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99" w:rsidRPr="00DB4949" w:rsidRDefault="009C7C99" w:rsidP="008B1202">
      <w:pPr>
        <w:pStyle w:val="Nagwek3"/>
        <w:spacing w:before="60"/>
        <w:jc w:val="center"/>
        <w:rPr>
          <w:sz w:val="24"/>
          <w:szCs w:val="24"/>
        </w:rPr>
      </w:pPr>
      <w:bookmarkStart w:id="0" w:name="_GoBack"/>
      <w:bookmarkEnd w:id="0"/>
      <w:r w:rsidRPr="00DB4949">
        <w:rPr>
          <w:sz w:val="24"/>
          <w:szCs w:val="24"/>
        </w:rPr>
        <w:t xml:space="preserve">PRZEGLĄD DOKUMENTACJI LABORATORIUM </w:t>
      </w:r>
      <w:r w:rsidR="004C0834" w:rsidRPr="00DB4949">
        <w:rPr>
          <w:sz w:val="24"/>
          <w:szCs w:val="24"/>
        </w:rPr>
        <w:t>MEDYCZNEGO</w:t>
      </w:r>
    </w:p>
    <w:tbl>
      <w:tblPr>
        <w:tblW w:w="1584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245"/>
        <w:gridCol w:w="709"/>
        <w:gridCol w:w="2692"/>
        <w:gridCol w:w="1875"/>
        <w:gridCol w:w="2094"/>
        <w:gridCol w:w="7232"/>
      </w:tblGrid>
      <w:tr w:rsidR="00DB4949" w:rsidRPr="00DB4949" w:rsidTr="000E33E3">
        <w:trPr>
          <w:trHeight w:val="400"/>
        </w:trPr>
        <w:tc>
          <w:tcPr>
            <w:tcW w:w="1954" w:type="dxa"/>
            <w:gridSpan w:val="2"/>
            <w:vAlign w:val="center"/>
          </w:tcPr>
          <w:p w:rsidR="007C587D" w:rsidRPr="00DB4949" w:rsidRDefault="007C587D" w:rsidP="000A079F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 xml:space="preserve">Nazwa organizacji: </w:t>
            </w:r>
          </w:p>
        </w:tc>
        <w:tc>
          <w:tcPr>
            <w:tcW w:w="4567" w:type="dxa"/>
            <w:gridSpan w:val="2"/>
            <w:vAlign w:val="center"/>
          </w:tcPr>
          <w:p w:rsidR="007C587D" w:rsidRPr="00DB4949" w:rsidRDefault="007C587D" w:rsidP="000A079F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:rsidR="007C587D" w:rsidRPr="00DB4949" w:rsidRDefault="007C587D" w:rsidP="000A079F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Nazwa Laboratorium:</w:t>
            </w:r>
          </w:p>
        </w:tc>
        <w:tc>
          <w:tcPr>
            <w:tcW w:w="7232" w:type="dxa"/>
            <w:vAlign w:val="center"/>
          </w:tcPr>
          <w:p w:rsidR="007C587D" w:rsidRPr="00DB4949" w:rsidRDefault="007C587D" w:rsidP="000A079F">
            <w:pPr>
              <w:rPr>
                <w:rFonts w:ascii="Arial" w:hAnsi="Arial" w:cs="Arial"/>
              </w:rPr>
            </w:pPr>
          </w:p>
        </w:tc>
      </w:tr>
      <w:tr w:rsidR="00DB4949" w:rsidRPr="00DB4949" w:rsidTr="000E33E3">
        <w:trPr>
          <w:trHeight w:val="400"/>
        </w:trPr>
        <w:tc>
          <w:tcPr>
            <w:tcW w:w="1245" w:type="dxa"/>
            <w:vAlign w:val="center"/>
          </w:tcPr>
          <w:p w:rsidR="007C587D" w:rsidRPr="00DB4949" w:rsidRDefault="007C587D" w:rsidP="000A079F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Ulica, nr</w:t>
            </w:r>
          </w:p>
        </w:tc>
        <w:tc>
          <w:tcPr>
            <w:tcW w:w="3401" w:type="dxa"/>
            <w:gridSpan w:val="2"/>
            <w:vAlign w:val="center"/>
          </w:tcPr>
          <w:p w:rsidR="007C587D" w:rsidRPr="00DB4949" w:rsidRDefault="007C587D" w:rsidP="000A079F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vAlign w:val="center"/>
          </w:tcPr>
          <w:p w:rsidR="007C587D" w:rsidRPr="00DB4949" w:rsidRDefault="007C587D" w:rsidP="000A079F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Kod, miasto</w:t>
            </w:r>
          </w:p>
        </w:tc>
        <w:tc>
          <w:tcPr>
            <w:tcW w:w="9326" w:type="dxa"/>
            <w:gridSpan w:val="2"/>
            <w:vAlign w:val="center"/>
          </w:tcPr>
          <w:p w:rsidR="007C587D" w:rsidRPr="00DB4949" w:rsidRDefault="007C587D" w:rsidP="000A079F">
            <w:pPr>
              <w:rPr>
                <w:rFonts w:ascii="Arial" w:hAnsi="Arial" w:cs="Arial"/>
              </w:rPr>
            </w:pPr>
          </w:p>
        </w:tc>
      </w:tr>
    </w:tbl>
    <w:p w:rsidR="007C587D" w:rsidRPr="00DB4949" w:rsidRDefault="007C587D" w:rsidP="007C587D"/>
    <w:p w:rsidR="00EA7A53" w:rsidRPr="00DB4949" w:rsidRDefault="00EA7A53" w:rsidP="00EA7A53">
      <w:pPr>
        <w:rPr>
          <w:rFonts w:ascii="Arial" w:hAnsi="Arial" w:cs="Arial"/>
          <w:sz w:val="8"/>
        </w:rPr>
      </w:pPr>
    </w:p>
    <w:tbl>
      <w:tblPr>
        <w:tblW w:w="5000" w:type="pct"/>
        <w:tblLook w:val="0020" w:firstRow="1" w:lastRow="0" w:firstColumn="0" w:lastColumn="0" w:noHBand="0" w:noVBand="0"/>
      </w:tblPr>
      <w:tblGrid>
        <w:gridCol w:w="810"/>
        <w:gridCol w:w="25"/>
        <w:gridCol w:w="3079"/>
        <w:gridCol w:w="1679"/>
        <w:gridCol w:w="847"/>
        <w:gridCol w:w="1955"/>
        <w:gridCol w:w="628"/>
        <w:gridCol w:w="628"/>
        <w:gridCol w:w="920"/>
        <w:gridCol w:w="920"/>
        <w:gridCol w:w="4203"/>
      </w:tblGrid>
      <w:tr w:rsidR="00DB4949" w:rsidRPr="00DB4949" w:rsidTr="00F14869">
        <w:trPr>
          <w:trHeight w:val="425"/>
          <w:tblHeader/>
        </w:trPr>
        <w:tc>
          <w:tcPr>
            <w:tcW w:w="20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702" w:rsidRPr="00DB4949" w:rsidRDefault="00493598" w:rsidP="005739A2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DB4949">
              <w:rPr>
                <w:rFonts w:ascii="Arial" w:hAnsi="Arial"/>
                <w:b/>
                <w:sz w:val="18"/>
                <w:szCs w:val="18"/>
                <w:lang w:val="fr-FR"/>
              </w:rPr>
              <w:t xml:space="preserve">PN-EN </w:t>
            </w:r>
            <w:r w:rsidR="005739A2" w:rsidRPr="00DB4949">
              <w:rPr>
                <w:rFonts w:ascii="Arial" w:hAnsi="Arial"/>
                <w:b/>
                <w:sz w:val="18"/>
                <w:szCs w:val="18"/>
                <w:lang w:val="fr-FR"/>
              </w:rPr>
              <w:t>ISO</w:t>
            </w:r>
            <w:r w:rsidR="00790702" w:rsidRPr="00DB4949">
              <w:rPr>
                <w:rFonts w:ascii="Arial" w:hAnsi="Arial"/>
                <w:b/>
                <w:sz w:val="18"/>
                <w:szCs w:val="18"/>
                <w:lang w:val="fr-FR"/>
              </w:rPr>
              <w:t xml:space="preserve"> 1</w:t>
            </w:r>
            <w:r w:rsidR="004C0834" w:rsidRPr="00DB4949">
              <w:rPr>
                <w:rFonts w:ascii="Arial" w:hAnsi="Arial"/>
                <w:b/>
                <w:sz w:val="18"/>
                <w:szCs w:val="18"/>
                <w:lang w:val="fr-FR"/>
              </w:rPr>
              <w:t>5189</w:t>
            </w:r>
            <w:r w:rsidR="00790702" w:rsidRPr="00DB4949">
              <w:rPr>
                <w:rFonts w:ascii="Arial" w:hAnsi="Arial"/>
                <w:b/>
                <w:sz w:val="18"/>
                <w:szCs w:val="18"/>
                <w:lang w:val="fr-FR"/>
              </w:rPr>
              <w:t>:</w:t>
            </w:r>
            <w:r w:rsidRPr="00DB4949">
              <w:rPr>
                <w:rFonts w:ascii="Arial" w:hAnsi="Arial"/>
                <w:b/>
                <w:sz w:val="18"/>
                <w:szCs w:val="18"/>
                <w:lang w:val="fr-FR"/>
              </w:rPr>
              <w:t>20</w:t>
            </w:r>
            <w:r w:rsidR="004C0834" w:rsidRPr="00DB4949">
              <w:rPr>
                <w:rFonts w:ascii="Arial" w:hAnsi="Arial"/>
                <w:b/>
                <w:sz w:val="18"/>
                <w:szCs w:val="18"/>
                <w:lang w:val="fr-FR"/>
              </w:rPr>
              <w:t>2</w:t>
            </w:r>
            <w:r w:rsidR="005739A2" w:rsidRPr="00DB4949">
              <w:rPr>
                <w:rFonts w:ascii="Arial" w:hAnsi="Arial"/>
                <w:b/>
                <w:sz w:val="18"/>
                <w:szCs w:val="18"/>
                <w:lang w:val="fr-FR"/>
              </w:rPr>
              <w:t>3</w:t>
            </w:r>
            <w:r w:rsidR="00F528DB" w:rsidRPr="00DB4949">
              <w:rPr>
                <w:rFonts w:ascii="Arial" w:hAnsi="Arial"/>
                <w:b/>
                <w:sz w:val="18"/>
                <w:szCs w:val="18"/>
                <w:lang w:val="fr-FR"/>
              </w:rPr>
              <w:t>-02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6359F" w:rsidRPr="00DB4949" w:rsidRDefault="0056359F" w:rsidP="00563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Identyfikacja dokumentu laboratorium związanego z</w:t>
            </w:r>
            <w:r w:rsidR="00C70958" w:rsidRPr="00DB4949">
              <w:rPr>
                <w:rFonts w:ascii="Arial" w:hAnsi="Arial" w:cs="Arial"/>
                <w:sz w:val="18"/>
                <w:szCs w:val="18"/>
              </w:rPr>
              <w:t> </w:t>
            </w:r>
            <w:r w:rsidRPr="00DB4949">
              <w:rPr>
                <w:rFonts w:ascii="Arial" w:hAnsi="Arial" w:cs="Arial"/>
                <w:sz w:val="18"/>
                <w:szCs w:val="18"/>
              </w:rPr>
              <w:t xml:space="preserve">wymaganiem </w:t>
            </w:r>
          </w:p>
          <w:p w:rsidR="00790702" w:rsidRPr="00DB4949" w:rsidRDefault="0056359F" w:rsidP="00C7095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(wypełnia Laboratorium</w:t>
            </w:r>
            <w:r w:rsidR="00C70958" w:rsidRPr="00DB494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70958" w:rsidRPr="00DB4949">
              <w:rPr>
                <w:rFonts w:ascii="Arial" w:hAnsi="Arial" w:cs="Arial"/>
                <w:sz w:val="18"/>
                <w:szCs w:val="18"/>
              </w:rPr>
              <w:br/>
            </w:r>
            <w:r w:rsidRPr="00DB4949">
              <w:rPr>
                <w:rFonts w:ascii="Arial" w:hAnsi="Arial" w:cs="Arial"/>
                <w:sz w:val="18"/>
                <w:szCs w:val="18"/>
              </w:rPr>
              <w:t>gdy właściwe</w:t>
            </w:r>
            <w:r w:rsidR="00790702" w:rsidRPr="00DB4949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1"/>
            </w:r>
            <w:r w:rsidR="00C70958" w:rsidRPr="00DB49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25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02" w:rsidRPr="00DB4949" w:rsidRDefault="000D0049" w:rsidP="008438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 xml:space="preserve">Kod oceny A-XXXX-20XX </w:t>
            </w:r>
          </w:p>
        </w:tc>
      </w:tr>
      <w:tr w:rsidR="00DB4949" w:rsidRPr="00DB4949" w:rsidTr="00F14869">
        <w:trPr>
          <w:trHeight w:val="425"/>
          <w:tblHeader/>
        </w:trPr>
        <w:tc>
          <w:tcPr>
            <w:tcW w:w="205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b/>
                <w:i/>
                <w:sz w:val="18"/>
                <w:szCs w:val="18"/>
                <w:lang w:val="fr-FR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DB4949">
              <w:rPr>
                <w:rFonts w:ascii="Arial" w:hAnsi="Arial"/>
                <w:sz w:val="18"/>
                <w:szCs w:val="18"/>
                <w:lang w:val="fr-FR"/>
              </w:rPr>
              <w:t>Oceniający</w:t>
            </w:r>
          </w:p>
        </w:tc>
        <w:tc>
          <w:tcPr>
            <w:tcW w:w="1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PRZEGLĄD DOKUMENTACJI</w:t>
            </w:r>
          </w:p>
          <w:p w:rsidR="00790702" w:rsidRPr="00DB4949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(wypełnia auditor zgodnie z zakresem oceny)</w:t>
            </w: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2052" w:type="pct"/>
            <w:gridSpan w:val="5"/>
            <w:vMerge w:val="restart"/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i/>
                <w:sz w:val="16"/>
                <w:szCs w:val="18"/>
              </w:rPr>
            </w:pPr>
            <w:r w:rsidRPr="00DB4949">
              <w:rPr>
                <w:rFonts w:ascii="Arial" w:hAnsi="Arial"/>
                <w:i/>
                <w:sz w:val="16"/>
                <w:szCs w:val="18"/>
              </w:rPr>
              <w:t xml:space="preserve">Opis wymagań do poszczególnych punktów normy ma formę uproszczoną. Szczegółowe wymagań znajdują się w tekście normy </w:t>
            </w:r>
          </w:p>
        </w:tc>
        <w:tc>
          <w:tcPr>
            <w:tcW w:w="623" w:type="pct"/>
            <w:vMerge/>
            <w:tcBorders>
              <w:right w:val="single" w:sz="18" w:space="0" w:color="auto"/>
            </w:tcBorders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18" w:space="0" w:color="auto"/>
            </w:tcBorders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sz w:val="16"/>
                <w:szCs w:val="18"/>
              </w:rPr>
            </w:pPr>
            <w:r w:rsidRPr="00DB4949">
              <w:rPr>
                <w:rFonts w:ascii="Arial" w:hAnsi="Arial"/>
                <w:sz w:val="16"/>
                <w:szCs w:val="18"/>
              </w:rPr>
              <w:t>Spełnienie wymagania</w:t>
            </w:r>
          </w:p>
        </w:tc>
        <w:tc>
          <w:tcPr>
            <w:tcW w:w="1339" w:type="pct"/>
            <w:vMerge w:val="restart"/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B4949">
              <w:rPr>
                <w:rFonts w:ascii="Arial" w:hAnsi="Arial"/>
                <w:sz w:val="18"/>
                <w:szCs w:val="18"/>
              </w:rPr>
              <w:t>Niezgodności</w:t>
            </w:r>
            <w:r w:rsidR="00D65373" w:rsidRPr="00DB4949">
              <w:rPr>
                <w:rFonts w:ascii="Arial" w:hAnsi="Arial"/>
                <w:sz w:val="18"/>
                <w:szCs w:val="18"/>
              </w:rPr>
              <w:t xml:space="preserve"> </w:t>
            </w:r>
            <w:r w:rsidRPr="00DB4949">
              <w:rPr>
                <w:rFonts w:ascii="Arial" w:hAnsi="Arial"/>
                <w:sz w:val="18"/>
                <w:szCs w:val="18"/>
              </w:rPr>
              <w:t>/ spostrzeżenia</w:t>
            </w:r>
            <w:r w:rsidR="00D65373" w:rsidRPr="00DB4949">
              <w:rPr>
                <w:rFonts w:ascii="Arial" w:hAnsi="Arial"/>
                <w:sz w:val="18"/>
                <w:szCs w:val="18"/>
              </w:rPr>
              <w:t xml:space="preserve"> / uwagi</w:t>
            </w:r>
            <w:r w:rsidRPr="00DB494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2052" w:type="pct"/>
            <w:gridSpan w:val="5"/>
            <w:vMerge/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B4949">
              <w:rPr>
                <w:rFonts w:ascii="Arial" w:hAnsi="Arial"/>
                <w:sz w:val="18"/>
                <w:szCs w:val="18"/>
              </w:rPr>
              <w:t>AW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B4949">
              <w:rPr>
                <w:rFonts w:ascii="Arial" w:hAnsi="Arial"/>
                <w:sz w:val="18"/>
                <w:szCs w:val="18"/>
              </w:rPr>
              <w:t>AT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B4949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B4949">
              <w:rPr>
                <w:rFonts w:ascii="Arial" w:hAnsi="Arial"/>
                <w:sz w:val="18"/>
                <w:szCs w:val="18"/>
              </w:rPr>
              <w:t>NIE</w:t>
            </w:r>
          </w:p>
        </w:tc>
        <w:tc>
          <w:tcPr>
            <w:tcW w:w="1339" w:type="pct"/>
            <w:vMerge/>
            <w:tcBorders>
              <w:bottom w:val="single" w:sz="4" w:space="0" w:color="auto"/>
            </w:tcBorders>
            <w:vAlign w:val="center"/>
          </w:tcPr>
          <w:p w:rsidR="00790702" w:rsidRPr="00DB4949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2" w:type="pct"/>
            <w:gridSpan w:val="5"/>
            <w:vAlign w:val="center"/>
          </w:tcPr>
          <w:p w:rsidR="00790702" w:rsidRPr="00DB4949" w:rsidRDefault="00790702" w:rsidP="00582E0B">
            <w:pPr>
              <w:rPr>
                <w:rFonts w:ascii="Arial" w:hAnsi="Arial"/>
                <w:b/>
                <w:sz w:val="18"/>
                <w:szCs w:val="18"/>
              </w:rPr>
            </w:pPr>
            <w:r w:rsidRPr="00DB4949">
              <w:rPr>
                <w:rFonts w:ascii="Arial" w:hAnsi="Arial"/>
                <w:b/>
                <w:sz w:val="18"/>
                <w:szCs w:val="18"/>
              </w:rPr>
              <w:t>4. Wymagania ogólne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2" w:type="pct"/>
            <w:gridSpan w:val="5"/>
            <w:vAlign w:val="center"/>
          </w:tcPr>
          <w:p w:rsidR="00790702" w:rsidRPr="00DB4949" w:rsidRDefault="00790702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4.1         Bezstronność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F625EC" w:rsidRPr="00DB4949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pct"/>
            <w:gridSpan w:val="4"/>
            <w:vAlign w:val="center"/>
          </w:tcPr>
          <w:p w:rsidR="00221113" w:rsidRPr="00DB4949" w:rsidRDefault="00F625EC" w:rsidP="008963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Bezstronno</w:t>
            </w:r>
            <w:r w:rsidR="0089638B" w:rsidRPr="00DB4949">
              <w:rPr>
                <w:rFonts w:ascii="Arial" w:hAnsi="Arial" w:cs="Arial"/>
                <w:sz w:val="18"/>
                <w:szCs w:val="18"/>
              </w:rPr>
              <w:t>ść</w:t>
            </w:r>
            <w:r w:rsidRPr="00DB4949">
              <w:rPr>
                <w:rFonts w:ascii="Arial" w:hAnsi="Arial" w:cs="Arial"/>
                <w:sz w:val="18"/>
                <w:szCs w:val="18"/>
              </w:rPr>
              <w:t xml:space="preserve"> laboratorium</w:t>
            </w:r>
            <w:r w:rsidR="006423BC" w:rsidRPr="00DB49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25EC" w:rsidRPr="00DB4949" w:rsidRDefault="00221113" w:rsidP="008963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Zaangażowanie kierownictwa</w:t>
            </w:r>
          </w:p>
          <w:p w:rsidR="00114491" w:rsidRPr="00DB4949" w:rsidRDefault="00114491" w:rsidP="0089638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Działania podejmowane w odniesieniu do zagrożeń dla bezstronności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2156B" w:rsidRPr="00DB4949" w:rsidRDefault="0032156B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625EC" w:rsidRPr="00DB4949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F625EC" w:rsidRPr="00DB4949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625EC" w:rsidRPr="00DB4949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625EC" w:rsidRPr="00DB4949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vAlign w:val="center"/>
          </w:tcPr>
          <w:p w:rsidR="00F625EC" w:rsidRPr="00DB4949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2" w:type="pct"/>
            <w:gridSpan w:val="5"/>
            <w:vAlign w:val="center"/>
          </w:tcPr>
          <w:p w:rsidR="00790702" w:rsidRPr="00DB4949" w:rsidRDefault="00790702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4.2         Poufność informacji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DB4949" w:rsidRDefault="00790702" w:rsidP="00790702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258" w:type="pct"/>
            <w:vAlign w:val="center"/>
          </w:tcPr>
          <w:p w:rsidR="00F625EC" w:rsidRPr="00DB4949" w:rsidRDefault="00F625EC" w:rsidP="006423BC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4.2.1 </w:t>
            </w:r>
          </w:p>
        </w:tc>
        <w:tc>
          <w:tcPr>
            <w:tcW w:w="1794" w:type="pct"/>
            <w:gridSpan w:val="4"/>
            <w:vAlign w:val="center"/>
          </w:tcPr>
          <w:p w:rsidR="00F625EC" w:rsidRPr="00DB4949" w:rsidRDefault="006423BC" w:rsidP="004C083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Zarz</w:t>
            </w:r>
            <w:r w:rsidR="00324970" w:rsidRPr="00DB4949">
              <w:rPr>
                <w:rFonts w:ascii="Arial" w:hAnsi="Arial" w:cs="Arial"/>
                <w:sz w:val="18"/>
                <w:szCs w:val="18"/>
              </w:rPr>
              <w:t>ą</w:t>
            </w:r>
            <w:r w:rsidRPr="00DB4949">
              <w:rPr>
                <w:rFonts w:ascii="Arial" w:hAnsi="Arial" w:cs="Arial"/>
                <w:sz w:val="18"/>
                <w:szCs w:val="18"/>
              </w:rPr>
              <w:t>dzanie informacjami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625EC" w:rsidRPr="00DB4949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625EC" w:rsidRPr="00DB4949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F625EC" w:rsidRPr="00DB4949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DB4949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DB4949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F625EC" w:rsidRPr="00DB4949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258" w:type="pct"/>
            <w:vAlign w:val="center"/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4.2.2</w:t>
            </w:r>
          </w:p>
        </w:tc>
        <w:tc>
          <w:tcPr>
            <w:tcW w:w="1794" w:type="pct"/>
            <w:gridSpan w:val="4"/>
            <w:vAlign w:val="center"/>
          </w:tcPr>
          <w:p w:rsidR="00577D60" w:rsidRPr="00DB4949" w:rsidRDefault="00577D60" w:rsidP="00577D6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Ud</w:t>
            </w:r>
            <w:r w:rsidR="00221113" w:rsidRPr="00DB4949">
              <w:rPr>
                <w:rFonts w:ascii="Arial" w:hAnsi="Arial" w:cs="Arial"/>
                <w:sz w:val="18"/>
                <w:szCs w:val="18"/>
              </w:rPr>
              <w:t>ostępnianie informacji poufnych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577D60" w:rsidRPr="00DB4949" w:rsidRDefault="00577D60" w:rsidP="00577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7D60" w:rsidRPr="00DB4949" w:rsidRDefault="00577D60" w:rsidP="00577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4.2.3</w:t>
            </w:r>
          </w:p>
        </w:tc>
        <w:tc>
          <w:tcPr>
            <w:tcW w:w="1794" w:type="pct"/>
            <w:gridSpan w:val="4"/>
            <w:vAlign w:val="center"/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Odpowiedzialność personelu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77D60" w:rsidRPr="00DB4949" w:rsidRDefault="00577D60" w:rsidP="00577D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  <w:tl2br w:val="nil"/>
              <w:tr2bl w:val="nil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nil"/>
              <w:tr2bl w:val="nil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nil"/>
              <w:tr2bl w:val="nil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  <w:tl2br w:val="nil"/>
              <w:tr2bl w:val="nil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577D60" w:rsidRPr="00DB4949" w:rsidRDefault="00577D60" w:rsidP="00577D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4.3</w:t>
            </w:r>
          </w:p>
        </w:tc>
        <w:tc>
          <w:tcPr>
            <w:tcW w:w="1794" w:type="pct"/>
            <w:gridSpan w:val="4"/>
            <w:vAlign w:val="center"/>
          </w:tcPr>
          <w:p w:rsidR="00577D60" w:rsidRPr="00DB4949" w:rsidRDefault="00840319" w:rsidP="00577D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Obowiązki</w:t>
            </w:r>
            <w:r w:rsidR="00577D60" w:rsidRPr="00DB4949">
              <w:rPr>
                <w:rFonts w:ascii="Arial" w:hAnsi="Arial" w:cs="Arial"/>
                <w:b/>
                <w:sz w:val="18"/>
                <w:szCs w:val="18"/>
              </w:rPr>
              <w:t xml:space="preserve"> dotyczące pacjentów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577D60" w:rsidRPr="00DB4949" w:rsidRDefault="00577D60" w:rsidP="00577D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4" w:type="pct"/>
            <w:gridSpan w:val="4"/>
            <w:vAlign w:val="center"/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Ustanowienie i wdrożenie procesów dotyczących zadowolenia, be</w:t>
            </w:r>
            <w:r w:rsidR="00221113" w:rsidRPr="00DB4949">
              <w:rPr>
                <w:rFonts w:ascii="Arial" w:hAnsi="Arial" w:cs="Arial"/>
                <w:sz w:val="18"/>
                <w:szCs w:val="18"/>
              </w:rPr>
              <w:t>zpieczeństwa i praw pacjentów</w:t>
            </w:r>
          </w:p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Przedmiot i zakres postanowień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77D60" w:rsidRPr="00DB4949" w:rsidRDefault="00577D60" w:rsidP="00577D6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  <w:tl2br w:val="nil"/>
              <w:tr2bl w:val="nil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nil"/>
              <w:tr2bl w:val="nil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nil"/>
              <w:tr2bl w:val="nil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  <w:tl2br w:val="nil"/>
              <w:tr2bl w:val="nil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2" w:type="pct"/>
            <w:gridSpan w:val="5"/>
            <w:vAlign w:val="center"/>
          </w:tcPr>
          <w:p w:rsidR="00577D60" w:rsidRPr="00DB4949" w:rsidRDefault="00577D60" w:rsidP="003249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/>
                <w:b/>
                <w:sz w:val="18"/>
                <w:szCs w:val="18"/>
              </w:rPr>
              <w:t>5. Wymagania dotyczące struktury i zarz</w:t>
            </w:r>
            <w:r w:rsidR="00324970" w:rsidRPr="00DB4949">
              <w:rPr>
                <w:rFonts w:ascii="Arial" w:hAnsi="Arial"/>
                <w:b/>
                <w:sz w:val="18"/>
                <w:szCs w:val="18"/>
              </w:rPr>
              <w:t>ą</w:t>
            </w:r>
            <w:r w:rsidRPr="00DB4949">
              <w:rPr>
                <w:rFonts w:ascii="Arial" w:hAnsi="Arial"/>
                <w:b/>
                <w:sz w:val="18"/>
                <w:szCs w:val="18"/>
              </w:rPr>
              <w:t>dzania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" w:type="pct"/>
            <w:gridSpan w:val="2"/>
            <w:vAlign w:val="center"/>
          </w:tcPr>
          <w:p w:rsidR="00577D60" w:rsidRPr="00DB4949" w:rsidRDefault="00577D60" w:rsidP="00577D60">
            <w:pPr>
              <w:rPr>
                <w:rFonts w:ascii="Arial" w:hAnsi="Arial"/>
                <w:b/>
                <w:sz w:val="18"/>
                <w:szCs w:val="18"/>
              </w:rPr>
            </w:pPr>
            <w:r w:rsidRPr="00DB4949">
              <w:rPr>
                <w:rFonts w:ascii="Arial" w:hAnsi="Arial"/>
                <w:b/>
                <w:sz w:val="18"/>
                <w:szCs w:val="18"/>
              </w:rPr>
              <w:t xml:space="preserve">5.1 </w:t>
            </w:r>
          </w:p>
        </w:tc>
        <w:tc>
          <w:tcPr>
            <w:tcW w:w="1786" w:type="pct"/>
            <w:gridSpan w:val="3"/>
            <w:vAlign w:val="center"/>
          </w:tcPr>
          <w:p w:rsidR="00577D60" w:rsidRPr="00DB4949" w:rsidRDefault="00577D60" w:rsidP="00577D60">
            <w:pPr>
              <w:rPr>
                <w:rFonts w:ascii="Arial" w:hAnsi="Arial"/>
                <w:b/>
                <w:sz w:val="18"/>
                <w:szCs w:val="18"/>
              </w:rPr>
            </w:pPr>
            <w:r w:rsidRPr="00DB4949">
              <w:rPr>
                <w:rFonts w:ascii="Arial" w:hAnsi="Arial"/>
                <w:b/>
                <w:sz w:val="18"/>
                <w:szCs w:val="18"/>
              </w:rPr>
              <w:t>Status prawny laboratorium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794" w:type="pct"/>
            <w:gridSpan w:val="4"/>
          </w:tcPr>
          <w:p w:rsidR="00577D60" w:rsidRPr="00DB4949" w:rsidRDefault="00577D60" w:rsidP="00577D6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Identyfikacja statusu prawnego laboratorium lub organizacji, której częścią jest laboratorium 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577D60" w:rsidRPr="00DB4949" w:rsidRDefault="00577D60" w:rsidP="00577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77D60" w:rsidRPr="00DB4949" w:rsidRDefault="00577D60" w:rsidP="00577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577D60" w:rsidRPr="00DB4949" w:rsidRDefault="00577D60" w:rsidP="00577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577D60" w:rsidRPr="00DB4949" w:rsidRDefault="00577D60" w:rsidP="00577D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5.2</w:t>
            </w:r>
          </w:p>
        </w:tc>
        <w:tc>
          <w:tcPr>
            <w:tcW w:w="1794" w:type="pct"/>
            <w:gridSpan w:val="4"/>
          </w:tcPr>
          <w:p w:rsidR="00577D60" w:rsidRPr="00DB4949" w:rsidRDefault="00577D60" w:rsidP="00577D6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Dyrektor laboratorium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77D60" w:rsidRPr="00DB4949" w:rsidRDefault="00577D60" w:rsidP="00577D60">
            <w:pPr>
              <w:jc w:val="center"/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77D60" w:rsidRPr="00DB4949" w:rsidRDefault="00577D60" w:rsidP="00577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5.2.1</w:t>
            </w:r>
          </w:p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pct"/>
            <w:gridSpan w:val="4"/>
          </w:tcPr>
          <w:p w:rsidR="00577D60" w:rsidRPr="00DB4949" w:rsidRDefault="00577D60" w:rsidP="00577D6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Kompetencje dyrektora laboratorium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577D60" w:rsidRPr="00DB4949" w:rsidRDefault="00577D60" w:rsidP="00577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577D60" w:rsidRPr="00DB4949" w:rsidRDefault="00577D60" w:rsidP="00577D60">
            <w:pPr>
              <w:jc w:val="center"/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577D60" w:rsidRPr="00DB4949" w:rsidRDefault="00577D60" w:rsidP="00577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577D60" w:rsidRPr="00DB4949" w:rsidRDefault="00577D60" w:rsidP="00577D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5.2.2</w:t>
            </w:r>
          </w:p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pct"/>
            <w:gridSpan w:val="4"/>
          </w:tcPr>
          <w:p w:rsidR="003D61A0" w:rsidRPr="00DB4949" w:rsidRDefault="00E53D79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Odpowiedzialność</w:t>
            </w:r>
            <w:r w:rsidR="003D61A0" w:rsidRPr="00DB4949">
              <w:rPr>
                <w:rFonts w:ascii="Arial" w:hAnsi="Arial" w:cs="Arial"/>
                <w:sz w:val="18"/>
                <w:szCs w:val="18"/>
              </w:rPr>
              <w:t xml:space="preserve"> dyrektora laboratorium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5.2.3</w:t>
            </w:r>
          </w:p>
        </w:tc>
        <w:tc>
          <w:tcPr>
            <w:tcW w:w="1794" w:type="pct"/>
            <w:gridSpan w:val="4"/>
          </w:tcPr>
          <w:p w:rsidR="003D61A0" w:rsidRPr="00DB4949" w:rsidRDefault="003D61A0" w:rsidP="0084031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Delegowanie obowiązków przez dyrektora laboratorium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lastRenderedPageBreak/>
              <w:t>5.3</w:t>
            </w:r>
          </w:p>
        </w:tc>
        <w:tc>
          <w:tcPr>
            <w:tcW w:w="1794" w:type="pct"/>
            <w:gridSpan w:val="4"/>
          </w:tcPr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Działalność laboratoryjna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5.3.1 </w:t>
            </w:r>
          </w:p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5.3.2</w:t>
            </w:r>
          </w:p>
        </w:tc>
        <w:tc>
          <w:tcPr>
            <w:tcW w:w="1794" w:type="pct"/>
            <w:gridSpan w:val="4"/>
          </w:tcPr>
          <w:p w:rsidR="00221113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Udokumentowany zak</w:t>
            </w:r>
            <w:r w:rsidR="00221113" w:rsidRPr="00DB4949">
              <w:rPr>
                <w:rFonts w:ascii="Arial" w:hAnsi="Arial" w:cs="Arial"/>
                <w:sz w:val="18"/>
                <w:szCs w:val="18"/>
              </w:rPr>
              <w:t>res działalności laboratoryjnej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Spełnienie wymagań normy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5.3.3</w:t>
            </w:r>
          </w:p>
        </w:tc>
        <w:tc>
          <w:tcPr>
            <w:tcW w:w="1794" w:type="pct"/>
            <w:gridSpan w:val="4"/>
          </w:tcPr>
          <w:p w:rsidR="00221113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Porady laboratoryjne i interpretacje (</w:t>
            </w:r>
            <w:r w:rsidR="00E53D79" w:rsidRPr="00DB4949">
              <w:rPr>
                <w:rFonts w:ascii="Arial" w:hAnsi="Arial" w:cs="Arial"/>
                <w:sz w:val="18"/>
                <w:szCs w:val="18"/>
              </w:rPr>
              <w:t>d</w:t>
            </w:r>
            <w:r w:rsidR="00221113" w:rsidRPr="00DB4949">
              <w:rPr>
                <w:rFonts w:ascii="Arial" w:hAnsi="Arial" w:cs="Arial"/>
                <w:sz w:val="18"/>
                <w:szCs w:val="18"/>
              </w:rPr>
              <w:t>ziałalność doradcza)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Ustanowienie zasad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5.4 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Struktura i uprawnienia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5.4.1</w:t>
            </w:r>
          </w:p>
        </w:tc>
        <w:tc>
          <w:tcPr>
            <w:tcW w:w="1794" w:type="pct"/>
            <w:gridSpan w:val="4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  <w:r w:rsidRPr="00DB49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D61A0" w:rsidRPr="00DB4949" w:rsidRDefault="00221113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O</w:t>
            </w:r>
            <w:r w:rsidR="003D61A0" w:rsidRPr="00DB4949">
              <w:rPr>
                <w:rFonts w:ascii="Arial" w:hAnsi="Arial" w:cs="Arial"/>
                <w:sz w:val="18"/>
                <w:szCs w:val="18"/>
              </w:rPr>
              <w:t>kreślenie struktury organizacyjnej, zarz</w:t>
            </w:r>
            <w:r w:rsidR="00324970" w:rsidRPr="00DB4949">
              <w:rPr>
                <w:rFonts w:ascii="Arial" w:hAnsi="Arial" w:cs="Arial"/>
                <w:sz w:val="18"/>
                <w:szCs w:val="18"/>
              </w:rPr>
              <w:t>ą</w:t>
            </w:r>
            <w:r w:rsidR="003D61A0" w:rsidRPr="00DB4949">
              <w:rPr>
                <w:rFonts w:ascii="Arial" w:hAnsi="Arial" w:cs="Arial"/>
                <w:sz w:val="18"/>
                <w:szCs w:val="18"/>
              </w:rPr>
              <w:t xml:space="preserve">dzania, </w:t>
            </w:r>
            <w:r w:rsidRPr="00DB4949">
              <w:rPr>
                <w:rFonts w:ascii="Arial" w:hAnsi="Arial" w:cs="Arial"/>
                <w:sz w:val="18"/>
                <w:szCs w:val="18"/>
              </w:rPr>
              <w:t>powiazań i relacji laboratorium</w:t>
            </w:r>
          </w:p>
          <w:p w:rsidR="003D61A0" w:rsidRPr="00DB4949" w:rsidRDefault="00221113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O</w:t>
            </w:r>
            <w:r w:rsidR="003D61A0" w:rsidRPr="00DB4949">
              <w:rPr>
                <w:rFonts w:ascii="Arial" w:hAnsi="Arial" w:cs="Arial"/>
                <w:sz w:val="18"/>
                <w:szCs w:val="18"/>
              </w:rPr>
              <w:t>kreślenie odpowiedzialności, uprawnień, komunikacji i powiazań wewnętrznych personelu zaangażowanego w działania mające wpływ na wyniki działa</w:t>
            </w:r>
            <w:r w:rsidRPr="00DB4949">
              <w:rPr>
                <w:rFonts w:ascii="Arial" w:hAnsi="Arial" w:cs="Arial"/>
                <w:sz w:val="18"/>
                <w:szCs w:val="18"/>
              </w:rPr>
              <w:t>lności laboratoryjnej</w:t>
            </w:r>
          </w:p>
          <w:p w:rsidR="003D61A0" w:rsidRPr="00DB4949" w:rsidRDefault="00221113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U</w:t>
            </w:r>
            <w:r w:rsidR="003D61A0" w:rsidRPr="00DB4949">
              <w:rPr>
                <w:rFonts w:ascii="Arial" w:hAnsi="Arial" w:cs="Arial"/>
                <w:sz w:val="18"/>
                <w:szCs w:val="18"/>
              </w:rPr>
              <w:t>stanowienie procedur w zakresie gwarantującym ich spój</w:t>
            </w:r>
            <w:r w:rsidRPr="00DB4949">
              <w:rPr>
                <w:rFonts w:ascii="Arial" w:hAnsi="Arial" w:cs="Arial"/>
                <w:sz w:val="18"/>
                <w:szCs w:val="18"/>
              </w:rPr>
              <w:t>ne stosowanie i ważność wyników</w:t>
            </w:r>
            <w:r w:rsidR="003D61A0" w:rsidRPr="00DB49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5.4.2</w:t>
            </w:r>
          </w:p>
        </w:tc>
        <w:tc>
          <w:tcPr>
            <w:tcW w:w="1794" w:type="pct"/>
            <w:gridSpan w:val="4"/>
          </w:tcPr>
          <w:p w:rsidR="003D61A0" w:rsidRPr="00DB4949" w:rsidRDefault="003454E7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Zarz</w:t>
            </w:r>
            <w:r w:rsidR="00324970" w:rsidRPr="00DB4949">
              <w:rPr>
                <w:rFonts w:ascii="Arial" w:hAnsi="Arial" w:cs="Arial"/>
                <w:sz w:val="18"/>
                <w:szCs w:val="18"/>
              </w:rPr>
              <w:t>ą</w:t>
            </w:r>
            <w:r w:rsidRPr="00DB4949">
              <w:rPr>
                <w:rFonts w:ascii="Arial" w:hAnsi="Arial" w:cs="Arial"/>
                <w:sz w:val="18"/>
                <w:szCs w:val="18"/>
              </w:rPr>
              <w:t>dzanie jakością</w:t>
            </w:r>
          </w:p>
          <w:p w:rsidR="003D61A0" w:rsidRPr="00DB4949" w:rsidRDefault="003454E7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D</w:t>
            </w:r>
            <w:r w:rsidR="003D61A0" w:rsidRPr="00DB4949">
              <w:rPr>
                <w:rFonts w:ascii="Arial" w:hAnsi="Arial" w:cs="Arial"/>
                <w:sz w:val="18"/>
                <w:szCs w:val="18"/>
              </w:rPr>
              <w:t>ysponowanie personelem posiadającym uprawnienia i</w:t>
            </w:r>
            <w:r w:rsidRPr="00DB4949">
              <w:rPr>
                <w:rFonts w:ascii="Arial" w:hAnsi="Arial" w:cs="Arial"/>
                <w:sz w:val="18"/>
                <w:szCs w:val="18"/>
              </w:rPr>
              <w:t xml:space="preserve"> zasoby do zarz</w:t>
            </w:r>
            <w:r w:rsidR="00324970" w:rsidRPr="00DB4949">
              <w:rPr>
                <w:rFonts w:ascii="Arial" w:hAnsi="Arial" w:cs="Arial"/>
                <w:sz w:val="18"/>
                <w:szCs w:val="18"/>
              </w:rPr>
              <w:t>ą</w:t>
            </w:r>
            <w:r w:rsidRPr="00DB4949">
              <w:rPr>
                <w:rFonts w:ascii="Arial" w:hAnsi="Arial" w:cs="Arial"/>
                <w:sz w:val="18"/>
                <w:szCs w:val="18"/>
              </w:rPr>
              <w:t>dzania jakością</w:t>
            </w:r>
          </w:p>
          <w:p w:rsidR="003D61A0" w:rsidRPr="00DB4949" w:rsidRDefault="003454E7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O</w:t>
            </w:r>
            <w:r w:rsidR="003D61A0" w:rsidRPr="00DB4949">
              <w:rPr>
                <w:rFonts w:ascii="Arial" w:hAnsi="Arial" w:cs="Arial"/>
                <w:sz w:val="18"/>
                <w:szCs w:val="18"/>
              </w:rPr>
              <w:t>dpowiedzialności i uprawnienia personelu w obszarze zarządzania jakością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5.5</w:t>
            </w:r>
          </w:p>
        </w:tc>
        <w:tc>
          <w:tcPr>
            <w:tcW w:w="1794" w:type="pct"/>
            <w:gridSpan w:val="4"/>
          </w:tcPr>
          <w:p w:rsidR="003D61A0" w:rsidRPr="00DB4949" w:rsidRDefault="003D61A0" w:rsidP="003D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Cele i polityki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pct"/>
            <w:gridSpan w:val="4"/>
          </w:tcPr>
          <w:p w:rsidR="003D61A0" w:rsidRPr="00DB4949" w:rsidRDefault="00221113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U</w:t>
            </w:r>
            <w:r w:rsidR="003D61A0" w:rsidRPr="00DB4949">
              <w:rPr>
                <w:rFonts w:ascii="Arial" w:hAnsi="Arial" w:cs="Arial"/>
                <w:sz w:val="18"/>
                <w:szCs w:val="18"/>
              </w:rPr>
              <w:t>stanowie</w:t>
            </w:r>
            <w:r w:rsidRPr="00DB4949">
              <w:rPr>
                <w:rFonts w:ascii="Arial" w:hAnsi="Arial" w:cs="Arial"/>
                <w:sz w:val="18"/>
                <w:szCs w:val="18"/>
              </w:rPr>
              <w:t>nie mierzalnych celów i polityk</w:t>
            </w:r>
          </w:p>
          <w:p w:rsidR="003D61A0" w:rsidRPr="00DB4949" w:rsidRDefault="00221113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I</w:t>
            </w:r>
            <w:r w:rsidR="003D61A0" w:rsidRPr="00DB4949">
              <w:rPr>
                <w:rFonts w:ascii="Arial" w:hAnsi="Arial" w:cs="Arial"/>
                <w:sz w:val="18"/>
                <w:szCs w:val="18"/>
              </w:rPr>
              <w:t>ntegralność systemu zarz</w:t>
            </w:r>
            <w:r w:rsidR="00324970" w:rsidRPr="00DB4949">
              <w:rPr>
                <w:rFonts w:ascii="Arial" w:hAnsi="Arial" w:cs="Arial"/>
                <w:sz w:val="18"/>
                <w:szCs w:val="18"/>
              </w:rPr>
              <w:t>ą</w:t>
            </w:r>
            <w:r w:rsidR="003D61A0" w:rsidRPr="00DB4949">
              <w:rPr>
                <w:rFonts w:ascii="Arial" w:hAnsi="Arial" w:cs="Arial"/>
                <w:sz w:val="18"/>
                <w:szCs w:val="18"/>
              </w:rPr>
              <w:t xml:space="preserve">dzania w przypadku </w:t>
            </w:r>
            <w:r w:rsidRPr="00DB4949">
              <w:rPr>
                <w:rFonts w:ascii="Arial" w:hAnsi="Arial" w:cs="Arial"/>
                <w:sz w:val="18"/>
                <w:szCs w:val="18"/>
              </w:rPr>
              <w:t>planowania i wprowadzania zmian</w:t>
            </w:r>
          </w:p>
          <w:p w:rsidR="003D61A0" w:rsidRPr="00DB4949" w:rsidRDefault="00221113" w:rsidP="002211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W</w:t>
            </w:r>
            <w:r w:rsidR="003D61A0" w:rsidRPr="00DB4949">
              <w:rPr>
                <w:rFonts w:ascii="Arial" w:hAnsi="Arial" w:cs="Arial"/>
                <w:sz w:val="18"/>
                <w:szCs w:val="18"/>
              </w:rPr>
              <w:t xml:space="preserve">skaźniki jakości dla procesów przed-analitycznych, analitycznych i po-analitycznych 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5.6</w:t>
            </w:r>
          </w:p>
        </w:tc>
        <w:tc>
          <w:tcPr>
            <w:tcW w:w="1794" w:type="pct"/>
            <w:gridSpan w:val="4"/>
          </w:tcPr>
          <w:p w:rsidR="003D61A0" w:rsidRPr="00DB4949" w:rsidRDefault="003D61A0" w:rsidP="003D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Zarz</w:t>
            </w:r>
            <w:r w:rsidR="00324970" w:rsidRPr="00DB4949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Pr="00DB4949">
              <w:rPr>
                <w:rFonts w:ascii="Arial" w:hAnsi="Arial" w:cs="Arial"/>
                <w:b/>
                <w:sz w:val="18"/>
                <w:szCs w:val="18"/>
              </w:rPr>
              <w:t>dzanie ryzykiem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pct"/>
            <w:gridSpan w:val="4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Ustanowienie, wdrożenie i utrzymanie procesu identyfikowania  ryzyka wyrządzenia szkód pacjentom i szans dla doskonalenia opieki nad pacjentem, w aspekcie realizowanych badań </w:t>
            </w:r>
            <w:r w:rsidRPr="00DB4949">
              <w:rPr>
                <w:rFonts w:ascii="Arial" w:hAnsi="Arial" w:cs="Arial"/>
                <w:sz w:val="18"/>
                <w:szCs w:val="18"/>
              </w:rPr>
              <w:br/>
              <w:t>i prowadzonej działalności oraz podejmowanie działań w tych obszarach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052" w:type="pct"/>
            <w:gridSpan w:val="5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6. Zasoby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6.1</w:t>
            </w:r>
          </w:p>
        </w:tc>
        <w:tc>
          <w:tcPr>
            <w:tcW w:w="1794" w:type="pct"/>
            <w:gridSpan w:val="4"/>
          </w:tcPr>
          <w:p w:rsidR="003D61A0" w:rsidRPr="00DB4949" w:rsidRDefault="003D61A0" w:rsidP="003D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Wymagania ogólne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pct"/>
            <w:gridSpan w:val="4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Dostęp laboratorium do personelu, pomieszczeń, wyposażenia, odczynników, materiałów eksploatacyjnych i usług wsparcia</w:t>
            </w:r>
          </w:p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</w:trPr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6.2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Personel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6.2.1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Dostęp laboratorium do wystarczającej liczby kompetentnego personelu działającego bezstronnie, etycznie i zgodnie z sy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stemem zarz</w:t>
            </w:r>
            <w:r w:rsidR="00324970" w:rsidRPr="00DB4949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dzania laboratorium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Program wd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rożenia personelu w organizacji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6.2.2</w:t>
            </w:r>
          </w:p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Wymagania kompetencyjne </w:t>
            </w:r>
            <w:r w:rsidRPr="00DB4949">
              <w:rPr>
                <w:rFonts w:ascii="Arial" w:hAnsi="Arial" w:cs="Arial"/>
                <w:sz w:val="18"/>
                <w:szCs w:val="18"/>
              </w:rPr>
              <w:br/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O</w:t>
            </w:r>
            <w:r w:rsidRPr="00DB4949">
              <w:rPr>
                <w:rFonts w:ascii="Arial" w:hAnsi="Arial" w:cs="Arial"/>
                <w:sz w:val="18"/>
                <w:szCs w:val="18"/>
              </w:rPr>
              <w:t>kreślenie wymagań kompetencyjnych dla wszystkich funkcji mających wpływ na wyniki działalności laboratoryjn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 xml:space="preserve">ej. Zakres 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br/>
              <w:t>i przedmiot wymagań</w:t>
            </w:r>
          </w:p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</w:t>
            </w:r>
            <w:r w:rsidR="003D61A0" w:rsidRPr="00DB4949">
              <w:rPr>
                <w:rFonts w:ascii="Arial" w:hAnsi="Arial" w:cs="Arial"/>
                <w:sz w:val="18"/>
                <w:szCs w:val="18"/>
              </w:rPr>
              <w:t>roces utrzymania i okreso</w:t>
            </w:r>
            <w:r w:rsidRPr="00DB4949">
              <w:rPr>
                <w:rFonts w:ascii="Arial" w:hAnsi="Arial" w:cs="Arial"/>
                <w:sz w:val="18"/>
                <w:szCs w:val="18"/>
              </w:rPr>
              <w:t>wej oceny kompetencji personelu</w:t>
            </w:r>
          </w:p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U</w:t>
            </w:r>
            <w:r w:rsidR="003D61A0" w:rsidRPr="00DB4949">
              <w:rPr>
                <w:rFonts w:ascii="Arial" w:hAnsi="Arial" w:cs="Arial"/>
                <w:sz w:val="18"/>
                <w:szCs w:val="18"/>
              </w:rPr>
              <w:t>dokumentowana informacja potwierdzająca kompetencje personelu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6.2.3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Upoważnienia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Przedmiot i zakres upoważnień personelu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6.2.4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Ciągłe szkolenie i rozwój zawodowy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Program kształcenia personelu i jego okresowy przegląd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6.2.5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Zapisy dotyczące personelu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Procedura postę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powania i zachowywanie zapisów</w:t>
            </w:r>
          </w:p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Zakres zachowywanych zapisów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6.3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Pomieszczenia i warunki środowiskowe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6.3.1</w:t>
            </w:r>
          </w:p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Dostępność i odpowiedniość pomieszczeń oraz warunków środowiskowych do zakresu i rodzaju działalności laboratoryjnej, w tym, pomieszczeń przeznaczonych dla pacjentów, odwiedzających, użytkowników laboratorium, pomieszczeń do realizacji procesów przed-analitycznych,  oraz pomieszczeń innych niż główna siedziba laboratorium w których 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wykonywane są badania oraz POCT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Określenie wymagań, monitorowanie i zapisywanie wymagań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6.3.2</w:t>
            </w:r>
          </w:p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Kontrola pomieszczeń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Wdrożenie, zachowywanie zapisów, monitorowanie i okresow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y przegląd kontroli pomieszczeń</w:t>
            </w:r>
          </w:p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Zakres kontroli pomieszczeń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6.3.3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Pomieszczenia magazynowe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lastRenderedPageBreak/>
              <w:t>Dostępność i zgodność pomieszczeń z wymaganiami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6.3.4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Pomieszczenia dla personelu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Dostępność i zgodność pomieszczeń z wymaganiami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6.3.</w:t>
            </w:r>
            <w:r w:rsidR="009E7580" w:rsidRPr="00DB494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Pomieszczenia 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do pobierania próbek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Dostępność i zgodność pomieszczeń z wymaganiami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6.4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Wyposażenie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6.4.1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</w:p>
          <w:p w:rsidR="003D61A0" w:rsidRPr="00DB4949" w:rsidRDefault="003D61A0" w:rsidP="0032497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Procesy dotyczące zarz</w:t>
            </w:r>
            <w:r w:rsidR="00324970" w:rsidRPr="00DB4949">
              <w:rPr>
                <w:rFonts w:ascii="Arial" w:hAnsi="Arial" w:cs="Arial"/>
                <w:sz w:val="18"/>
                <w:szCs w:val="18"/>
              </w:rPr>
              <w:t>ą</w:t>
            </w:r>
            <w:r w:rsidRPr="00DB4949">
              <w:rPr>
                <w:rFonts w:ascii="Arial" w:hAnsi="Arial" w:cs="Arial"/>
                <w:sz w:val="18"/>
                <w:szCs w:val="18"/>
              </w:rPr>
              <w:t xml:space="preserve">dzania wyposażeniem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Wymagania dotyczące wyposażenia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Dostęp do wyposażenia wymaganego do prawidłowej realiza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cji działalności laboratoryjnej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Identyfikowanie i rejestrowanie wyposażenia.</w:t>
            </w:r>
          </w:p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Obsługiwanie wyposażenia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6.4.3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Weryfikacja wyposażenia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Specyfikacja kryteriów akceptacji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Użytk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owanie wyposażenia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Zakres użytkowania i zabezpieczenie przed niezamierzoną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 xml:space="preserve"> adjustacją wyposażenia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ersonel obsługujący wyposażenie</w:t>
            </w:r>
          </w:p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Dostępność instrukcji obsługi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6.4.5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Obsługa i naprawa wyposażenia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Postępowanie z wyposażeniem uszkodzonym i niespełnia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jącym wyspecyfikowanych wymagań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6.4.6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Niepożądane zdarzenia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 xml:space="preserve"> związane z wyposażeniem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Postępowanie w przypadku wystąpienia zdarzeń niepożądanych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6.4.7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Zapisy dotyczące wyposażenia</w:t>
            </w:r>
          </w:p>
          <w:p w:rsidR="003D61A0" w:rsidRPr="00DB4949" w:rsidRDefault="003D61A0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Prowadzenie i utrzymywanie 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zapisów dotyczących wyposażenia</w:t>
            </w:r>
          </w:p>
          <w:p w:rsidR="003D61A0" w:rsidRPr="00DB4949" w:rsidRDefault="003454E7" w:rsidP="003D61A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Zakres i przedmiot zapisów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6.5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024AF4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Kalibracja</w:t>
            </w:r>
            <w:r w:rsidR="003D61A0" w:rsidRPr="00DB49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wyposażenia i spójność pomiarowa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6.5.1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</w:p>
          <w:p w:rsidR="003D61A0" w:rsidRPr="00DB4949" w:rsidRDefault="003D61A0" w:rsidP="00024AF4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Specyfikacja wymagań dotyczących </w:t>
            </w:r>
            <w:r w:rsidR="00024AF4" w:rsidRPr="00DB4949">
              <w:rPr>
                <w:rFonts w:ascii="Arial" w:hAnsi="Arial" w:cs="Arial"/>
                <w:bCs/>
                <w:sz w:val="18"/>
                <w:szCs w:val="18"/>
              </w:rPr>
              <w:t>kalibracji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 i spójności pomiarowej w obszarze ilościowych i jako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ściowych metod badania analitów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6.5.2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Procedury kalibracji wyposażenia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6.5.3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Ustanowienie i zapewnienie spójno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ści pomiarowej wyników pomiarów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6.6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Odczynniki i materiały eksploatacyjne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6.6.1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9E758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Ustanowienie procesów w zakresie wyboru, nabywania, przyjmowania, przechowywania, testów dopuszczających oraz zarz</w:t>
            </w:r>
            <w:r w:rsidR="00324970" w:rsidRPr="00DB4949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>dzania za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pasami odczynników i materiałów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6.6.2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Odczynniki i materiały – przyjmowanie i przechowywanie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6.6.3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9E758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Odczynniki i materiały  - testy dopuszczające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6.6.4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Odczynniki i m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ateriały – zarz</w:t>
            </w:r>
            <w:r w:rsidR="00324970" w:rsidRPr="00DB4949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dzanie zapasami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6.6.5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Odczynniki i 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materiały – instrukcje używania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6.6.6</w:t>
            </w:r>
          </w:p>
        </w:tc>
        <w:tc>
          <w:tcPr>
            <w:tcW w:w="1794" w:type="pct"/>
            <w:gridSpan w:val="4"/>
            <w:vAlign w:val="center"/>
          </w:tcPr>
          <w:p w:rsidR="003454E7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Odczynniki i materiały – zg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łaszanie zdarzeń niepożądanych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cedery informowania producentów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6.6.7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dczynniki i materiały -  zapisy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Zakres utrzymywanych zapisów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266" w:type="pct"/>
            <w:gridSpan w:val="2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6.7</w:t>
            </w:r>
          </w:p>
        </w:tc>
        <w:tc>
          <w:tcPr>
            <w:tcW w:w="1786" w:type="pct"/>
            <w:gridSpan w:val="3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Umowy dotyczące świadczonych usług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6.7.1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Umowy z użytkownikami laboratorium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Procedura ustanawiania i przeglądu umów dotyczących świ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adczonych usług laboratoryjnych</w:t>
            </w:r>
          </w:p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Przedmiot uregulowań umów</w:t>
            </w:r>
            <w:r w:rsidR="003D61A0" w:rsidRPr="00DB49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6.7.2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Umowy z operatorami POCT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6.8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Wyroby i usługi dostarczane z zewnątrz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6.8.1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  <w:r w:rsidR="003D61A0" w:rsidRPr="00DB49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Zapewnienie odpowiedniości wyrobów i usług mających wpływ na działalność laboratoryjną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6.8.2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Laboratoria referencyjne i konsultanci</w:t>
            </w:r>
          </w:p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Wymagania i zakres usług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Lista laboratorió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w referencyjnych i konsultantów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lastRenderedPageBreak/>
              <w:t>6.8.3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Przegląd i zatwierdzenie wyrobów i usług dostarczanych z zewnątr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z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Procedura i zapisy. Przedmiot i zakres procedury / zapisów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2" w:type="pct"/>
            <w:gridSpan w:val="5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7 Wymagania dotyczące procesów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Identyfikowanie potencjalnego ryzyka dla opieki nad pacjentem w procesach przedanalitycznych, analitycznych i poanali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tycznych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Ocena i redukowanie zidentyfikowanych ryzyk, mon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itorowanie efektywności działań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Identyfikowanie i wykorzystan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ie szans w opiece nad pacjentem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Procesy przedanalityczne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7.2.1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Procedury i ich dostępność dla personelu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7.2.2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Informac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ja dla pacjentów i użytkowników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Przedmiot i zakres informacji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7.2.3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Zlecenie badań laboratoryjnych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7.2.3.1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Zakres informacji i forma zlecenia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7.2.3.2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Zlecenia ustne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7.2.4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Pobieranie i postępowanie z próbkami pierwotnymi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7.2.4.1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Procedury pobierania i post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ępowania z próbkami pierwotnymi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7.2.4.2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Informacje dotyczące prz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ygotowania do pobierania próbek</w:t>
            </w:r>
          </w:p>
          <w:p w:rsidR="003D61A0" w:rsidRPr="00DB4949" w:rsidRDefault="003D61A0" w:rsidP="003454E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Przedmiot i zakres informacji i instrukcji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3D61A0" w:rsidRPr="00DB4949" w:rsidRDefault="003D61A0" w:rsidP="003D6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7.2.4.3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Zgoda pacjenta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7.2.4.4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Instrukcje pobierania próbek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Przedmiot i zakres instrukcji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7.2.5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Transport próbek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In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strukcje transportowania próbek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Ustanowienie i ewal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uacja systemu transportu próbek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7.2.6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Przyjmowanie próbek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7.2.6.1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Procedura przyjmowania próbek</w:t>
            </w:r>
          </w:p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Przedmiot i zakres procedury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7.2.6.2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Szczegó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lne przypadki akceptacji próbek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Proces 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analizy przypadków szczególnych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7.2.7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Postępowanie przed wykonaniem analiz, przygotowanie i magazynowanie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7.2.7.1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Zabezpieczenie próbek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Procedury i pomiesz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czenia do zabezpieczenia próbek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lastRenderedPageBreak/>
              <w:t>7.2.7.2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Kryteria dla dodatkowych zleceń badań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7.2.7.3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Stabilność próbek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Procesy analityczne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7.3.1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Wybór i stosowanie zw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alidowanych metod analitycznych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 Specyfikacja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 xml:space="preserve"> parametrów realizowanych metod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Dostępność i stosowanie proce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dur oraz właściwej dokumentacji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 Okresowa ocenia przez upoważniony personel metod badań realizowanych przez laboratorium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7.3.2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Weryfikacja metod analitycznych</w:t>
            </w:r>
          </w:p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Procedura weryfikacji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Zakres i przedmiot procedury 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oraz utrzymywanych zapisów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7.3.3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Walidacja metod analitycznych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Zasady i zakres procesu walidacji oraz utrzymywanie zapisów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7.3.4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Ocena niepewności pomiarów (MU)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7.3.5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Zakres biologicznych wartości referencyjnych i medycznych warto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ści decyzyjnych</w:t>
            </w:r>
          </w:p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Określenie, okresowa weryfikacja i pod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anie do wiadomości użytkownikom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7.3.6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Dokumentac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ja procedur badań analitycznych</w:t>
            </w:r>
          </w:p>
          <w:p w:rsidR="003D61A0" w:rsidRPr="00DB4949" w:rsidRDefault="003454E7" w:rsidP="003D61A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Nadzorowanie procedur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7.3.7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Zapewnienie ważności wyników analitycznych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7.3.7.1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Postanowienia 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ogólne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Procedura monitorowania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 xml:space="preserve"> ważności wyników analitycznych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Planowanie i przegląd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 xml:space="preserve"> monitorowania ważności wyników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7.3.7.2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We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wnętrzna kontrola jakości (IQC)</w:t>
            </w:r>
          </w:p>
          <w:p w:rsidR="00216F13" w:rsidRPr="00DB4949" w:rsidRDefault="003454E7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Procedura IQC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Materiały do IQC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7.3.7.3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3454E7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Zewnętrzna ocena jakości (EQA)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dura EQA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Wybór i uczestnictwo w programach EQA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7.3.7.4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Porównywalność wyników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 xml:space="preserve"> analitycznych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Procedura us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talania porównywalności wyników</w:t>
            </w:r>
          </w:p>
          <w:p w:rsidR="00216F13" w:rsidRPr="00DB4949" w:rsidRDefault="003454E7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Przegląd i utrzymywanie zapisów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258" w:type="pct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7.4</w:t>
            </w:r>
          </w:p>
        </w:tc>
        <w:tc>
          <w:tcPr>
            <w:tcW w:w="1794" w:type="pct"/>
            <w:gridSpan w:val="4"/>
            <w:vAlign w:val="center"/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Procesy poanalityczne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D61A0" w:rsidRPr="00DB4949" w:rsidRDefault="003D61A0" w:rsidP="003D61A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3D61A0" w:rsidRPr="00DB4949" w:rsidRDefault="003D61A0" w:rsidP="003D61A0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7.4.1 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Raportowanie wynikó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lastRenderedPageBreak/>
              <w:t>7.4.1.1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3454E7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Procedura powiadamiania użytk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owników gdy wyniki są opóźnione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7.4.1.2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9E7580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Przegląd i udostępnianie wyników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Procedura udostępniania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 xml:space="preserve"> wyników do raportowania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7.4.1.3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Raportowanie wyników krytycznych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7.4.1.4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Postępowanie z wynikami w szczególnych przypadkach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7.4.1.5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Automatyczny wybór, przegląd, udostępnianie 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i raportowanie wyników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Procedura automatycznego systemu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7.4.1.6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Wymagania dotyczące rap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ortów</w:t>
            </w:r>
          </w:p>
          <w:p w:rsidR="00216F13" w:rsidRPr="00DB4949" w:rsidRDefault="003454E7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Zawartość raportów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7.4.1.7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3454E7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Dodatkowe informacje w raporcie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7.4.1.8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3454E7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Zmiany do raportowanych wyników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Procedura dot. zmian raportów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7.4.2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Poanalityczne postępowanie z próbkami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Praca niezgodna z wymaganiami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Proces postępowania 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z pracą niezgodną z wymaganiami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Utrzymywanie zapisów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7.6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Kontrola danych i zarządzanie informacjami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7.6.1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7.6.2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32497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Upoważnienia i odpowiedzialności do zarz</w:t>
            </w:r>
            <w:r w:rsidR="00324970" w:rsidRPr="00DB4949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>dzania informacjami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7.6.3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32497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Zar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="00324970" w:rsidRPr="00DB4949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dzanie systemem informacyjnym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7.6.4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Plany awaryjne dot. systemów informacyjnych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Proces utrzymania operacji na wypadek awarii i p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rzestoju systemu informacyjnego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7.6.5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Zarz</w:t>
            </w:r>
            <w:r w:rsidR="00324970" w:rsidRPr="00DB4949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>dzanie zewnętrzne systemem(ami) informacyjn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ymi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7.7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Skargi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7.7.1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Proces postępowania ze skargami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7.7.2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Przyjmowanie skargi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7.7.3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Rozstrzygnięcie skargi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bottom w:val="single" w:sz="4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7.8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Planowanie ciągłości działania i gotowości na wypadek sytuacji awaryjnych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Plany i procedury działania oraz środki techniczne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2052" w:type="pct"/>
            <w:gridSpan w:val="5"/>
            <w:vMerge w:val="restar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8. Wymagania dotyczące systemu zarz</w:t>
            </w:r>
            <w:r w:rsidR="00324970"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ą</w:t>
            </w: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dzania 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Merge w:val="restar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2052" w:type="pct"/>
            <w:gridSpan w:val="5"/>
            <w:vMerge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Merge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8.1.1</w:t>
            </w:r>
          </w:p>
        </w:tc>
        <w:tc>
          <w:tcPr>
            <w:tcW w:w="1794" w:type="pct"/>
            <w:gridSpan w:val="4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Ustanowienie, udokumentowanie, wdrożenie i u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trzymywanie systemu zarz</w:t>
            </w:r>
            <w:r w:rsidR="00324970" w:rsidRPr="00DB4949">
              <w:rPr>
                <w:rFonts w:ascii="Arial" w:hAnsi="Arial" w:cs="Arial"/>
                <w:sz w:val="18"/>
                <w:szCs w:val="18"/>
              </w:rPr>
              <w:t>ą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dzania</w:t>
            </w:r>
          </w:p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Przedmiot i zakres dyspozycji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8.1.2</w:t>
            </w:r>
          </w:p>
        </w:tc>
        <w:tc>
          <w:tcPr>
            <w:tcW w:w="989" w:type="pct"/>
            <w:gridSpan w:val="2"/>
          </w:tcPr>
          <w:p w:rsidR="00216F13" w:rsidRPr="00DB4949" w:rsidRDefault="00216F13" w:rsidP="00324970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Spełnienie wymagań 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dotyczących systemu zarz</w:t>
            </w:r>
            <w:r w:rsidR="00324970" w:rsidRPr="00DB4949">
              <w:rPr>
                <w:rFonts w:ascii="Arial" w:hAnsi="Arial" w:cs="Arial"/>
                <w:sz w:val="18"/>
                <w:szCs w:val="18"/>
              </w:rPr>
              <w:t>ą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dzania</w:t>
            </w:r>
          </w:p>
        </w:tc>
        <w:tc>
          <w:tcPr>
            <w:tcW w:w="535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6"/>
                <w:szCs w:val="16"/>
              </w:rPr>
            </w:pPr>
            <w:r w:rsidRPr="00DB4949">
              <w:rPr>
                <w:rFonts w:ascii="Arial" w:hAnsi="Arial" w:cs="Arial"/>
                <w:bCs/>
                <w:sz w:val="16"/>
                <w:szCs w:val="16"/>
              </w:rPr>
              <w:t>Zgodny z ISO 9001</w:t>
            </w:r>
            <w:r w:rsidRPr="00DB4949">
              <w:rPr>
                <w:rStyle w:val="Odwoanieprzypisudolnego"/>
                <w:rFonts w:ascii="Arial" w:hAnsi="Arial"/>
                <w:bCs/>
                <w:sz w:val="16"/>
                <w:szCs w:val="16"/>
              </w:rPr>
              <w:footnoteReference w:id="3"/>
            </w:r>
          </w:p>
        </w:tc>
        <w:tc>
          <w:tcPr>
            <w:tcW w:w="26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8.2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sz w:val="18"/>
                <w:szCs w:val="18"/>
              </w:rPr>
              <w:t>Dokumentacja systemu zarządzania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8.2.1</w:t>
            </w:r>
          </w:p>
        </w:tc>
        <w:tc>
          <w:tcPr>
            <w:tcW w:w="1794" w:type="pct"/>
            <w:gridSpan w:val="4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</w:p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Ustanowienie, udokumentowanie i utrzymywanie celów i polityk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8.2.2 </w:t>
            </w:r>
          </w:p>
        </w:tc>
        <w:tc>
          <w:tcPr>
            <w:tcW w:w="1794" w:type="pct"/>
            <w:gridSpan w:val="4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Kompetencje i jakość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8.2.3</w:t>
            </w:r>
          </w:p>
        </w:tc>
        <w:tc>
          <w:tcPr>
            <w:tcW w:w="1794" w:type="pct"/>
            <w:gridSpan w:val="4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Dowody zaangażo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wania kierownictwa laboratorium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8.2.4</w:t>
            </w:r>
          </w:p>
        </w:tc>
        <w:tc>
          <w:tcPr>
            <w:tcW w:w="1794" w:type="pct"/>
            <w:gridSpan w:val="4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Udok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umentowanie systemu zarządzania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8.2.5</w:t>
            </w:r>
          </w:p>
        </w:tc>
        <w:tc>
          <w:tcPr>
            <w:tcW w:w="1794" w:type="pct"/>
            <w:gridSpan w:val="4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Dostęp personelu do d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okumentacji systemu zarz</w:t>
            </w:r>
            <w:r w:rsidR="00324970" w:rsidRPr="00DB4949">
              <w:rPr>
                <w:rFonts w:ascii="Arial" w:hAnsi="Arial" w:cs="Arial"/>
                <w:sz w:val="18"/>
                <w:szCs w:val="18"/>
              </w:rPr>
              <w:t>ą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dzania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Nadzorowanie dokumentów systemu zarz</w:t>
            </w:r>
            <w:r w:rsidR="00324970"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ą</w:t>
            </w: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dzania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8.3.1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Postanowienia ogólne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8.3.2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3454E7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Nadzorowanie dokumentów</w:t>
            </w:r>
          </w:p>
          <w:p w:rsidR="00216F13" w:rsidRPr="00DB4949" w:rsidRDefault="003454E7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Przedmiot i zakres nadzorowania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8.4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Nadzorowanie zapisów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8.4.1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Tworzenie zapisów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8.4.2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Zmiany do zapisów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8.4.3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Zachowywanie zapisów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8.5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Działania odnoszące się do ryzyk i szans doskonalenia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8.5.1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Identyfikowanie ryzyk i szans doskonalenia powiązanych z działalnością laboratorium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lastRenderedPageBreak/>
              <w:t>8.5.2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Podejmowanie działań odnoszących się do ryzyk i szans doskonalenia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Zapisy dokumentujące decyzje i podejmowane działania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Doskonalenie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8.6.1 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3454E7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Ciągłe doskonalenie</w:t>
            </w:r>
          </w:p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Identyfikowanie i wybór możliwości doskonalenia s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kuteczności systemu zarz</w:t>
            </w:r>
            <w:r w:rsidR="00324970" w:rsidRPr="00DB4949">
              <w:rPr>
                <w:rFonts w:ascii="Arial" w:hAnsi="Arial" w:cs="Arial"/>
                <w:sz w:val="18"/>
                <w:szCs w:val="18"/>
              </w:rPr>
              <w:t>ą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dzania</w:t>
            </w:r>
          </w:p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Opracowanie, dokumentowanie i wdrażanie nie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zbędnych działań oraz ich ocena</w:t>
            </w:r>
          </w:p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Zaangażowanie i informowanie personelu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8.6.2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Informacje zwrotne od pacj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entów, użytkowników i personelu</w:t>
            </w:r>
          </w:p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Zapisy i dokumentowanie działań 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w reakcji na informacje zwrotne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8.7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Niezgodności i działania korygujące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8.7.1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Działania podejmowane przez laboratorium gdy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 xml:space="preserve"> pojawia się niezgodność</w:t>
            </w:r>
          </w:p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Przedmiot i zakres działań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8.7.2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Skuteczność działań korygujących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8.7.3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Zapisy dotyczące niezgodności i działań korygujących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8.8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Oceny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8.8.1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3454E7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</w:p>
          <w:p w:rsidR="00216F13" w:rsidRPr="00DB4949" w:rsidRDefault="00216F13" w:rsidP="00324970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Planowe oceny wspierania przez system zarz</w:t>
            </w:r>
            <w:r w:rsidR="00324970" w:rsidRPr="00DB4949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>dzania oraz procesy przedanalityczne, analityczne i poanalityczne w aspekcie spełnienia potrzeb i wymagań pacjentów i użytkowników laboratorium o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raz wymagań przedmiotowej normy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8.8.2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3454E7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Wskaźniki jakości</w:t>
            </w:r>
          </w:p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Proces monitorowania wskaźników jak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ości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8.8.3 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Audity wewnętrzne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8.8.3.1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Cele auditów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258" w:type="pct"/>
            <w:vAlign w:val="center"/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8.8.3.2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Planowanie, ustanawianie, wdrażanie i utrzymywani</w:t>
            </w:r>
            <w:r w:rsidR="003454E7" w:rsidRPr="00DB4949">
              <w:rPr>
                <w:rFonts w:ascii="Arial" w:hAnsi="Arial" w:cs="Arial"/>
                <w:sz w:val="18"/>
                <w:szCs w:val="18"/>
              </w:rPr>
              <w:t>e programu audytów wewnętrznych</w:t>
            </w:r>
          </w:p>
          <w:p w:rsidR="00216F13" w:rsidRPr="00DB4949" w:rsidRDefault="003454E7" w:rsidP="00216F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Przedmiot i zakres działań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8.9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324970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Przeglądy zarz</w:t>
            </w:r>
            <w:r w:rsidR="00324970"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ą</w:t>
            </w: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dzania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8.9.1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8.9.2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Przegląd danych wejściowych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Przedmi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ot i zakres danych wejściowych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Zapisy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F13" w:rsidRPr="00DB4949" w:rsidTr="00F14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" w:type="pct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8.9.3</w:t>
            </w:r>
          </w:p>
        </w:tc>
        <w:tc>
          <w:tcPr>
            <w:tcW w:w="1794" w:type="pct"/>
            <w:gridSpan w:val="4"/>
            <w:vAlign w:val="center"/>
          </w:tcPr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Wyniki przeglądu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Przedmi</w:t>
            </w:r>
            <w:r w:rsidR="003454E7" w:rsidRPr="00DB4949">
              <w:rPr>
                <w:rFonts w:ascii="Arial" w:hAnsi="Arial" w:cs="Arial"/>
                <w:bCs/>
                <w:sz w:val="18"/>
                <w:szCs w:val="18"/>
              </w:rPr>
              <w:t>ot i zakres danych wyjściowych</w:t>
            </w:r>
          </w:p>
          <w:p w:rsidR="00216F13" w:rsidRPr="00DB4949" w:rsidRDefault="00216F13" w:rsidP="00216F13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Zapisy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216F13" w:rsidRPr="00DB4949" w:rsidRDefault="00216F13" w:rsidP="00216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216F13" w:rsidRPr="00DB4949" w:rsidRDefault="00216F13" w:rsidP="00216F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5750" w:rsidRPr="00DB4949" w:rsidRDefault="00445750">
      <w:pPr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255"/>
        <w:gridCol w:w="5185"/>
        <w:gridCol w:w="1955"/>
        <w:gridCol w:w="628"/>
        <w:gridCol w:w="628"/>
        <w:gridCol w:w="920"/>
        <w:gridCol w:w="920"/>
        <w:gridCol w:w="4203"/>
      </w:tblGrid>
      <w:tr w:rsidR="00DB4949" w:rsidRPr="00DB4949" w:rsidTr="00F14869">
        <w:tc>
          <w:tcPr>
            <w:tcW w:w="400" w:type="pct"/>
            <w:vAlign w:val="center"/>
          </w:tcPr>
          <w:p w:rsidR="00751DE5" w:rsidRPr="00DB4949" w:rsidRDefault="00751DE5" w:rsidP="00FF1FD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Załącznik A</w:t>
            </w:r>
          </w:p>
        </w:tc>
        <w:tc>
          <w:tcPr>
            <w:tcW w:w="1652" w:type="pct"/>
            <w:vAlign w:val="center"/>
          </w:tcPr>
          <w:p w:rsidR="00751DE5" w:rsidRPr="00DB4949" w:rsidRDefault="00751DE5" w:rsidP="00FF1FD3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/>
                <w:bCs/>
                <w:sz w:val="18"/>
                <w:szCs w:val="18"/>
              </w:rPr>
              <w:t>Dodatkowe wymagania dla POCT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51DE5" w:rsidRPr="00DB4949" w:rsidRDefault="00751DE5" w:rsidP="00FF1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51DE5" w:rsidRPr="00DB4949" w:rsidRDefault="00751DE5" w:rsidP="00FF1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51DE5" w:rsidRPr="00DB4949" w:rsidRDefault="00751DE5" w:rsidP="00FF1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51DE5" w:rsidRPr="00DB4949" w:rsidRDefault="00751DE5" w:rsidP="00FF1F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51DE5" w:rsidRPr="00DB4949" w:rsidRDefault="00751DE5" w:rsidP="00FF1F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51DE5" w:rsidRPr="00DB4949" w:rsidRDefault="00751DE5" w:rsidP="00FF1F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c>
          <w:tcPr>
            <w:tcW w:w="400" w:type="pct"/>
            <w:vAlign w:val="center"/>
          </w:tcPr>
          <w:p w:rsidR="00751DE5" w:rsidRPr="00DB4949" w:rsidRDefault="00751DE5" w:rsidP="00751DE5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A.1</w:t>
            </w:r>
          </w:p>
        </w:tc>
        <w:tc>
          <w:tcPr>
            <w:tcW w:w="1652" w:type="pct"/>
            <w:vAlign w:val="center"/>
          </w:tcPr>
          <w:p w:rsidR="00751DE5" w:rsidRPr="00DB4949" w:rsidRDefault="00751DE5" w:rsidP="00751DE5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Postanowienia ogólne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751DE5" w:rsidRPr="00DB4949" w:rsidRDefault="00751DE5" w:rsidP="00751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751DE5" w:rsidRPr="00DB4949" w:rsidRDefault="00751DE5" w:rsidP="00751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751DE5" w:rsidRPr="00DB4949" w:rsidRDefault="00751DE5" w:rsidP="00751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751DE5" w:rsidRPr="00DB4949" w:rsidRDefault="00751DE5" w:rsidP="00751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751DE5" w:rsidRPr="00DB4949" w:rsidRDefault="00751DE5" w:rsidP="00751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751DE5" w:rsidRPr="00DB4949" w:rsidRDefault="00751DE5" w:rsidP="00751D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c>
          <w:tcPr>
            <w:tcW w:w="400" w:type="pct"/>
            <w:vAlign w:val="center"/>
          </w:tcPr>
          <w:p w:rsidR="00751DE5" w:rsidRPr="00DB4949" w:rsidRDefault="00751DE5" w:rsidP="00751DE5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A.2</w:t>
            </w:r>
          </w:p>
        </w:tc>
        <w:tc>
          <w:tcPr>
            <w:tcW w:w="1652" w:type="pct"/>
            <w:vAlign w:val="center"/>
          </w:tcPr>
          <w:p w:rsidR="00A02412" w:rsidRPr="00DB4949" w:rsidRDefault="00A02412" w:rsidP="00751DE5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Ustanowienie procesów w zakresie monitorowania jakości i dokładności POCT</w:t>
            </w:r>
          </w:p>
          <w:p w:rsidR="00A02412" w:rsidRPr="00DB4949" w:rsidRDefault="00A02412" w:rsidP="00751DE5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Umowy pomiędzy laboratorium a wszystkimi lokalizacjami korzystającymi z POCT</w:t>
            </w:r>
          </w:p>
          <w:p w:rsidR="00A02412" w:rsidRPr="00DB4949" w:rsidRDefault="00A02412" w:rsidP="00751DE5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Odpowiedzialności i upoważnienia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751DE5" w:rsidRPr="00DB4949" w:rsidRDefault="00751DE5" w:rsidP="00751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751DE5" w:rsidRPr="00DB4949" w:rsidRDefault="00751DE5" w:rsidP="00751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751DE5" w:rsidRPr="00DB4949" w:rsidRDefault="00751DE5" w:rsidP="00751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751DE5" w:rsidRPr="00DB4949" w:rsidRDefault="00751DE5" w:rsidP="00751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751DE5" w:rsidRPr="00DB4949" w:rsidRDefault="00751DE5" w:rsidP="00751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751DE5" w:rsidRPr="00DB4949" w:rsidRDefault="00751DE5" w:rsidP="00751D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949" w:rsidRPr="00DB4949" w:rsidTr="00F14869">
        <w:tc>
          <w:tcPr>
            <w:tcW w:w="400" w:type="pct"/>
            <w:vAlign w:val="center"/>
          </w:tcPr>
          <w:p w:rsidR="00751DE5" w:rsidRPr="00DB4949" w:rsidRDefault="00751DE5" w:rsidP="00751DE5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A.3</w:t>
            </w:r>
          </w:p>
        </w:tc>
        <w:tc>
          <w:tcPr>
            <w:tcW w:w="1652" w:type="pct"/>
            <w:vAlign w:val="center"/>
          </w:tcPr>
          <w:p w:rsidR="00A02412" w:rsidRPr="00DB4949" w:rsidRDefault="00A02412" w:rsidP="00751DE5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Program zapewnienia jakości </w:t>
            </w:r>
          </w:p>
          <w:p w:rsidR="00A02412" w:rsidRPr="00DB4949" w:rsidRDefault="001C79E2" w:rsidP="00751DE5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Odpowiedzialność personelu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751DE5" w:rsidRPr="00DB4949" w:rsidRDefault="00751DE5" w:rsidP="00751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751DE5" w:rsidRPr="00DB4949" w:rsidRDefault="00751DE5" w:rsidP="00751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751DE5" w:rsidRPr="00DB4949" w:rsidRDefault="00751DE5" w:rsidP="00751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751DE5" w:rsidRPr="00DB4949" w:rsidRDefault="00751DE5" w:rsidP="00751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751DE5" w:rsidRPr="00DB4949" w:rsidRDefault="00751DE5" w:rsidP="00751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751DE5" w:rsidRPr="00DB4949" w:rsidRDefault="00751DE5" w:rsidP="00751D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DE5" w:rsidRPr="00DB4949" w:rsidTr="00F14869">
        <w:tc>
          <w:tcPr>
            <w:tcW w:w="400" w:type="pct"/>
            <w:vAlign w:val="center"/>
          </w:tcPr>
          <w:p w:rsidR="00751DE5" w:rsidRPr="00DB4949" w:rsidRDefault="00751DE5" w:rsidP="00751DE5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A.4</w:t>
            </w:r>
          </w:p>
        </w:tc>
        <w:tc>
          <w:tcPr>
            <w:tcW w:w="1652" w:type="pct"/>
            <w:vAlign w:val="center"/>
          </w:tcPr>
          <w:p w:rsidR="00751DE5" w:rsidRPr="00DB4949" w:rsidRDefault="001C79E2" w:rsidP="00751DE5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Program szkoleń</w:t>
            </w:r>
          </w:p>
          <w:p w:rsidR="001C79E2" w:rsidRPr="00DB4949" w:rsidRDefault="001C79E2" w:rsidP="001C79E2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Odpowiedzialność personelu dot. 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>zarządzania szkoleniami i oceną kompetencji personelu wykonującego POCT</w:t>
            </w:r>
          </w:p>
          <w:p w:rsidR="001C79E2" w:rsidRPr="00DB4949" w:rsidRDefault="001C79E2" w:rsidP="001C79E2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Program szkolenia dla całego personelu POCT</w:t>
            </w:r>
          </w:p>
        </w:tc>
        <w:tc>
          <w:tcPr>
            <w:tcW w:w="623" w:type="pct"/>
            <w:tcBorders>
              <w:right w:val="single" w:sz="18" w:space="0" w:color="auto"/>
              <w:tl2br w:val="nil"/>
              <w:tr2bl w:val="nil"/>
            </w:tcBorders>
          </w:tcPr>
          <w:p w:rsidR="00751DE5" w:rsidRPr="00DB4949" w:rsidRDefault="00751DE5" w:rsidP="00751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751DE5" w:rsidRPr="00DB4949" w:rsidRDefault="00751DE5" w:rsidP="00751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 w:rsidR="00751DE5" w:rsidRPr="00DB4949" w:rsidRDefault="00751DE5" w:rsidP="00751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751DE5" w:rsidRPr="00DB4949" w:rsidRDefault="00751DE5" w:rsidP="00751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</w:tcPr>
          <w:p w:rsidR="00751DE5" w:rsidRPr="00DB4949" w:rsidRDefault="00751DE5" w:rsidP="00751D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</w:tcPr>
          <w:p w:rsidR="00751DE5" w:rsidRPr="00DB4949" w:rsidRDefault="00751DE5" w:rsidP="00751D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1DE5" w:rsidRPr="00DB4949" w:rsidRDefault="00751DE5">
      <w:pPr>
        <w:rPr>
          <w:rFonts w:ascii="Arial" w:hAnsi="Arial" w:cs="Arial"/>
          <w:highlight w:val="yellow"/>
        </w:rPr>
      </w:pPr>
    </w:p>
    <w:p w:rsidR="004B6625" w:rsidRPr="00DB4949" w:rsidRDefault="004B6625">
      <w:pPr>
        <w:rPr>
          <w:rFonts w:ascii="Arial" w:hAnsi="Arial" w:cs="Arial"/>
        </w:rPr>
      </w:pPr>
    </w:p>
    <w:p w:rsidR="004B6625" w:rsidRPr="00DB4949" w:rsidRDefault="004B6625">
      <w:pPr>
        <w:rPr>
          <w:rFonts w:ascii="Arial" w:hAnsi="Arial" w:cs="Arial"/>
        </w:rPr>
      </w:pPr>
    </w:p>
    <w:p w:rsidR="004B6625" w:rsidRPr="00DB4949" w:rsidRDefault="004B6625">
      <w:pPr>
        <w:rPr>
          <w:rFonts w:ascii="Arial" w:hAnsi="Arial" w:cs="Arial"/>
        </w:rPr>
      </w:pPr>
    </w:p>
    <w:p w:rsidR="004B6625" w:rsidRPr="00DB4949" w:rsidRDefault="004B6625">
      <w:pPr>
        <w:rPr>
          <w:rFonts w:ascii="Arial" w:hAnsi="Arial" w:cs="Arial"/>
        </w:rPr>
      </w:pPr>
    </w:p>
    <w:p w:rsidR="004B6625" w:rsidRPr="00DB4949" w:rsidRDefault="004B6625">
      <w:pPr>
        <w:rPr>
          <w:rFonts w:ascii="Arial" w:hAnsi="Arial" w:cs="Arial"/>
        </w:rPr>
      </w:pPr>
    </w:p>
    <w:p w:rsidR="00D65373" w:rsidRPr="00DB4949" w:rsidRDefault="00D65373">
      <w:pPr>
        <w:rPr>
          <w:rFonts w:ascii="Arial" w:hAnsi="Arial" w:cs="Arial"/>
        </w:rPr>
      </w:pPr>
    </w:p>
    <w:p w:rsidR="00D65373" w:rsidRPr="00DB4949" w:rsidRDefault="00D65373">
      <w:pPr>
        <w:rPr>
          <w:rFonts w:ascii="Arial" w:hAnsi="Arial" w:cs="Arial"/>
        </w:rPr>
      </w:pPr>
    </w:p>
    <w:p w:rsidR="004B6625" w:rsidRPr="00DB4949" w:rsidRDefault="004B6625">
      <w:pPr>
        <w:rPr>
          <w:rFonts w:ascii="Arial" w:hAnsi="Arial" w:cs="Arial"/>
        </w:rPr>
      </w:pPr>
    </w:p>
    <w:p w:rsidR="004B6625" w:rsidRPr="00DB4949" w:rsidRDefault="004B662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4"/>
      </w:tblGrid>
      <w:tr w:rsidR="00445750" w:rsidRPr="00DB4949" w:rsidTr="00F14869">
        <w:trPr>
          <w:trHeight w:val="5085"/>
        </w:trPr>
        <w:tc>
          <w:tcPr>
            <w:tcW w:w="5000" w:type="pct"/>
          </w:tcPr>
          <w:p w:rsidR="00445750" w:rsidRPr="00DB4949" w:rsidRDefault="00445750" w:rsidP="00445750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DB4949">
              <w:rPr>
                <w:rFonts w:ascii="Arial" w:hAnsi="Arial"/>
                <w:b/>
              </w:rPr>
              <w:lastRenderedPageBreak/>
              <w:t xml:space="preserve">Wnioski z przeglądu dokumentacji </w:t>
            </w:r>
            <w:r w:rsidR="004B6625" w:rsidRPr="00DB4949">
              <w:rPr>
                <w:rFonts w:ascii="Arial" w:hAnsi="Arial"/>
                <w:b/>
              </w:rPr>
              <w:t>systemu zarz</w:t>
            </w:r>
            <w:r w:rsidR="00324970" w:rsidRPr="00DB4949">
              <w:rPr>
                <w:rFonts w:ascii="Arial" w:hAnsi="Arial"/>
                <w:b/>
              </w:rPr>
              <w:t>ą</w:t>
            </w:r>
            <w:r w:rsidR="004B6625" w:rsidRPr="00DB4949">
              <w:rPr>
                <w:rFonts w:ascii="Arial" w:hAnsi="Arial"/>
                <w:b/>
              </w:rPr>
              <w:t xml:space="preserve">dzania </w:t>
            </w:r>
            <w:r w:rsidRPr="00DB4949">
              <w:rPr>
                <w:rFonts w:ascii="Arial" w:hAnsi="Arial"/>
                <w:b/>
              </w:rPr>
              <w:t>laboratorium:</w:t>
            </w:r>
          </w:p>
          <w:p w:rsidR="00445750" w:rsidRPr="00DB4949" w:rsidRDefault="00445750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 w:rsidRPr="00DB4949">
              <w:rPr>
                <w:rFonts w:ascii="Arial" w:hAnsi="Arial" w:cs="Arial"/>
                <w:b/>
                <w:i/>
                <w:iCs/>
              </w:rPr>
              <w:t>Wersja A</w:t>
            </w:r>
            <w:r w:rsidRPr="00DB4949">
              <w:rPr>
                <w:rFonts w:ascii="Arial" w:hAnsi="Arial" w:cs="Arial"/>
                <w:i/>
                <w:iCs/>
              </w:rPr>
              <w:t xml:space="preserve"> (brak niezgodności</w:t>
            </w:r>
            <w:r w:rsidR="00AA516E" w:rsidRPr="00DB4949">
              <w:rPr>
                <w:rFonts w:ascii="Arial" w:hAnsi="Arial" w:cs="Arial"/>
                <w:i/>
                <w:iCs/>
              </w:rPr>
              <w:t xml:space="preserve"> i spostrzeżeń / sformułowano </w:t>
            </w:r>
            <w:r w:rsidR="00D65373" w:rsidRPr="00DB4949">
              <w:rPr>
                <w:rFonts w:ascii="Arial" w:hAnsi="Arial" w:cs="Arial"/>
                <w:i/>
                <w:iCs/>
              </w:rPr>
              <w:t xml:space="preserve"> </w:t>
            </w:r>
            <w:r w:rsidR="00AA516E" w:rsidRPr="00DB4949">
              <w:rPr>
                <w:rFonts w:ascii="Arial" w:hAnsi="Arial" w:cs="Arial"/>
                <w:i/>
                <w:iCs/>
              </w:rPr>
              <w:t xml:space="preserve">spostrzeżenia i uwagi) </w:t>
            </w:r>
            <w:r w:rsidR="00D65373" w:rsidRPr="00DB4949">
              <w:rPr>
                <w:rFonts w:ascii="Arial" w:hAnsi="Arial" w:cs="Arial"/>
                <w:i/>
                <w:iCs/>
              </w:rPr>
              <w:t xml:space="preserve"> </w:t>
            </w:r>
          </w:p>
          <w:p w:rsidR="00AA516E" w:rsidRPr="00DB4949" w:rsidRDefault="00AA516E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  <w:r w:rsidRPr="00DB4949">
              <w:rPr>
                <w:rFonts w:ascii="Arial" w:hAnsi="Arial" w:cs="Arial"/>
                <w:u w:val="single"/>
              </w:rPr>
              <w:t>Dokumentacja systemu zarz</w:t>
            </w:r>
            <w:r w:rsidR="00324970" w:rsidRPr="00DB4949">
              <w:rPr>
                <w:rFonts w:ascii="Arial" w:hAnsi="Arial" w:cs="Arial"/>
                <w:u w:val="single"/>
              </w:rPr>
              <w:t>ą</w:t>
            </w:r>
            <w:r w:rsidRPr="00DB4949">
              <w:rPr>
                <w:rFonts w:ascii="Arial" w:hAnsi="Arial" w:cs="Arial"/>
                <w:u w:val="single"/>
              </w:rPr>
              <w:t xml:space="preserve">dzania </w:t>
            </w:r>
            <w:r w:rsidR="00715660" w:rsidRPr="00DB4949">
              <w:rPr>
                <w:rFonts w:ascii="Arial" w:hAnsi="Arial" w:cs="Arial"/>
                <w:u w:val="single"/>
              </w:rPr>
              <w:t>jednostki</w:t>
            </w:r>
            <w:r w:rsidRPr="00DB4949">
              <w:rPr>
                <w:rFonts w:ascii="Arial" w:hAnsi="Arial" w:cs="Arial"/>
                <w:u w:val="single"/>
              </w:rPr>
              <w:t xml:space="preserve"> może stanowić podstawę </w:t>
            </w:r>
            <w:r w:rsidR="00AA1FD3" w:rsidRPr="00DB4949">
              <w:rPr>
                <w:rFonts w:ascii="Arial" w:hAnsi="Arial" w:cs="Arial"/>
                <w:u w:val="single"/>
              </w:rPr>
              <w:t xml:space="preserve">do </w:t>
            </w:r>
            <w:r w:rsidRPr="00DB4949">
              <w:rPr>
                <w:rFonts w:ascii="Arial" w:hAnsi="Arial" w:cs="Arial"/>
                <w:u w:val="single"/>
              </w:rPr>
              <w:t>kontynuowania procesu akredytacji</w:t>
            </w:r>
            <w:r w:rsidR="00D047BF" w:rsidRPr="00DB4949">
              <w:rPr>
                <w:rFonts w:ascii="Arial" w:hAnsi="Arial" w:cs="Arial"/>
                <w:u w:val="single"/>
              </w:rPr>
              <w:t>.</w:t>
            </w:r>
            <w:r w:rsidRPr="00DB4949">
              <w:rPr>
                <w:rFonts w:ascii="Arial" w:hAnsi="Arial" w:cs="Arial"/>
                <w:u w:val="single"/>
              </w:rPr>
              <w:t xml:space="preserve"> </w:t>
            </w:r>
            <w:r w:rsidR="006E2A94" w:rsidRPr="00DB4949">
              <w:rPr>
                <w:rFonts w:ascii="Arial" w:hAnsi="Arial" w:cs="Arial"/>
                <w:u w:val="single"/>
              </w:rPr>
              <w:t>System zarz</w:t>
            </w:r>
            <w:r w:rsidR="00324970" w:rsidRPr="00DB4949">
              <w:rPr>
                <w:rFonts w:ascii="Arial" w:hAnsi="Arial" w:cs="Arial"/>
                <w:u w:val="single"/>
              </w:rPr>
              <w:t>ą</w:t>
            </w:r>
            <w:r w:rsidR="006E2A94" w:rsidRPr="00DB4949">
              <w:rPr>
                <w:rFonts w:ascii="Arial" w:hAnsi="Arial" w:cs="Arial"/>
                <w:u w:val="single"/>
              </w:rPr>
              <w:t xml:space="preserve">dzania jednostki oceniającej zgodność opisany </w:t>
            </w:r>
            <w:r w:rsidR="00AA1FD3" w:rsidRPr="00DB4949">
              <w:rPr>
                <w:rFonts w:ascii="Arial" w:hAnsi="Arial" w:cs="Arial"/>
                <w:u w:val="single"/>
              </w:rPr>
              <w:br/>
            </w:r>
            <w:r w:rsidR="006E2A94" w:rsidRPr="00DB4949">
              <w:rPr>
                <w:rFonts w:ascii="Arial" w:hAnsi="Arial" w:cs="Arial"/>
                <w:u w:val="single"/>
              </w:rPr>
              <w:t xml:space="preserve">w dokumentacji jest </w:t>
            </w:r>
            <w:r w:rsidRPr="00DB4949">
              <w:rPr>
                <w:rFonts w:ascii="Arial" w:hAnsi="Arial" w:cs="Arial"/>
                <w:u w:val="single"/>
              </w:rPr>
              <w:t xml:space="preserve">odpowiedni do wnioskowanego zakresu akredytacji i wymagań akredytacyjnych. </w:t>
            </w:r>
          </w:p>
          <w:p w:rsidR="00AA516E" w:rsidRPr="00DB4949" w:rsidRDefault="00AA516E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</w:p>
          <w:p w:rsidR="00445750" w:rsidRPr="00DB4949" w:rsidRDefault="00445750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 w:rsidRPr="00DB4949">
              <w:rPr>
                <w:rFonts w:ascii="Arial" w:hAnsi="Arial" w:cs="Arial"/>
                <w:b/>
                <w:i/>
                <w:iCs/>
              </w:rPr>
              <w:t>Wersja B</w:t>
            </w:r>
            <w:r w:rsidRPr="00DB4949">
              <w:rPr>
                <w:rFonts w:ascii="Arial" w:hAnsi="Arial" w:cs="Arial"/>
                <w:i/>
                <w:iCs/>
              </w:rPr>
              <w:t xml:space="preserve"> (</w:t>
            </w:r>
            <w:r w:rsidR="00AA516E" w:rsidRPr="00DB4949">
              <w:rPr>
                <w:rFonts w:ascii="Arial" w:hAnsi="Arial" w:cs="Arial"/>
                <w:i/>
                <w:iCs/>
              </w:rPr>
              <w:t>sformułowano niezgodności, spostrzeżenia</w:t>
            </w:r>
            <w:r w:rsidR="00AA1FD3" w:rsidRPr="00DB4949">
              <w:rPr>
                <w:rFonts w:ascii="Arial" w:hAnsi="Arial" w:cs="Arial"/>
                <w:i/>
                <w:iCs/>
              </w:rPr>
              <w:t>,</w:t>
            </w:r>
            <w:r w:rsidR="00AA516E" w:rsidRPr="00DB4949">
              <w:rPr>
                <w:rFonts w:ascii="Arial" w:hAnsi="Arial" w:cs="Arial"/>
                <w:i/>
                <w:iCs/>
              </w:rPr>
              <w:t xml:space="preserve"> uwagi. Niezgodności odnoszą się do prawidłowości / zakresu / kompletności dyspozycji systemu zarz</w:t>
            </w:r>
            <w:r w:rsidR="00324970" w:rsidRPr="00DB4949">
              <w:rPr>
                <w:rFonts w:ascii="Arial" w:hAnsi="Arial" w:cs="Arial"/>
                <w:i/>
                <w:iCs/>
              </w:rPr>
              <w:t>ą</w:t>
            </w:r>
            <w:r w:rsidR="00F14869" w:rsidRPr="00DB4949">
              <w:rPr>
                <w:rFonts w:ascii="Arial" w:hAnsi="Arial" w:cs="Arial"/>
                <w:i/>
                <w:iCs/>
              </w:rPr>
              <w:t>dzania z </w:t>
            </w:r>
            <w:r w:rsidR="00AA516E" w:rsidRPr="00DB4949">
              <w:rPr>
                <w:rFonts w:ascii="Arial" w:hAnsi="Arial" w:cs="Arial"/>
                <w:i/>
                <w:iCs/>
              </w:rPr>
              <w:t>wymaganiami normy akredytacyjnej. Stwierdzone niezgodności nie</w:t>
            </w:r>
            <w:r w:rsidR="00205F88" w:rsidRPr="00DB4949">
              <w:rPr>
                <w:rFonts w:ascii="Arial" w:hAnsi="Arial" w:cs="Arial"/>
                <w:i/>
                <w:iCs/>
              </w:rPr>
              <w:t xml:space="preserve"> wskazują na brak odpowiedniości</w:t>
            </w:r>
            <w:r w:rsidR="00AA516E" w:rsidRPr="00DB4949">
              <w:rPr>
                <w:rFonts w:ascii="Arial" w:hAnsi="Arial" w:cs="Arial"/>
                <w:i/>
                <w:iCs/>
              </w:rPr>
              <w:t xml:space="preserve"> ustanowionego systemu zarz</w:t>
            </w:r>
            <w:r w:rsidR="00324970" w:rsidRPr="00DB4949">
              <w:rPr>
                <w:rFonts w:ascii="Arial" w:hAnsi="Arial" w:cs="Arial"/>
                <w:i/>
                <w:iCs/>
              </w:rPr>
              <w:t>ą</w:t>
            </w:r>
            <w:r w:rsidR="00AA516E" w:rsidRPr="00DB4949">
              <w:rPr>
                <w:rFonts w:ascii="Arial" w:hAnsi="Arial" w:cs="Arial"/>
                <w:i/>
                <w:iCs/>
              </w:rPr>
              <w:t>dzania w odniesieniu do wnioskowanego zakresu akredytacji</w:t>
            </w:r>
            <w:r w:rsidR="00205F88" w:rsidRPr="00DB4949">
              <w:rPr>
                <w:rFonts w:ascii="Arial" w:hAnsi="Arial" w:cs="Arial"/>
                <w:i/>
                <w:iCs/>
              </w:rPr>
              <w:t xml:space="preserve"> </w:t>
            </w:r>
            <w:r w:rsidR="00AA516E" w:rsidRPr="00DB4949">
              <w:rPr>
                <w:rFonts w:ascii="Arial" w:hAnsi="Arial" w:cs="Arial"/>
                <w:i/>
                <w:iCs/>
              </w:rPr>
              <w:t>i wymagań normy akredytacyjnej</w:t>
            </w:r>
            <w:r w:rsidR="00CB1D9A" w:rsidRPr="00DB4949">
              <w:rPr>
                <w:rFonts w:ascii="Arial" w:hAnsi="Arial" w:cs="Arial"/>
                <w:i/>
                <w:iCs/>
              </w:rPr>
              <w:t>.</w:t>
            </w:r>
            <w:r w:rsidR="00AA516E" w:rsidRPr="00DB4949">
              <w:rPr>
                <w:rFonts w:ascii="Arial" w:hAnsi="Arial" w:cs="Arial"/>
                <w:i/>
                <w:iCs/>
              </w:rPr>
              <w:t xml:space="preserve"> </w:t>
            </w:r>
          </w:p>
          <w:p w:rsidR="00445750" w:rsidRPr="00DB4949" w:rsidRDefault="00D047BF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  <w:r w:rsidRPr="00DB4949">
              <w:rPr>
                <w:rFonts w:ascii="Arial" w:hAnsi="Arial" w:cs="Arial"/>
                <w:u w:val="single"/>
              </w:rPr>
              <w:t>Dokumentacja systemu zarz</w:t>
            </w:r>
            <w:r w:rsidR="00324970" w:rsidRPr="00DB4949">
              <w:rPr>
                <w:rFonts w:ascii="Arial" w:hAnsi="Arial" w:cs="Arial"/>
                <w:u w:val="single"/>
              </w:rPr>
              <w:t>ą</w:t>
            </w:r>
            <w:r w:rsidRPr="00DB4949">
              <w:rPr>
                <w:rFonts w:ascii="Arial" w:hAnsi="Arial" w:cs="Arial"/>
                <w:u w:val="single"/>
              </w:rPr>
              <w:t xml:space="preserve">dzania </w:t>
            </w:r>
            <w:r w:rsidR="00715660" w:rsidRPr="00DB4949">
              <w:rPr>
                <w:rFonts w:ascii="Arial" w:hAnsi="Arial" w:cs="Arial"/>
                <w:u w:val="single"/>
              </w:rPr>
              <w:t>jednostki</w:t>
            </w:r>
            <w:r w:rsidRPr="00DB4949">
              <w:rPr>
                <w:rFonts w:ascii="Arial" w:hAnsi="Arial" w:cs="Arial"/>
                <w:u w:val="single"/>
              </w:rPr>
              <w:t xml:space="preserve"> może stanowić podstawę </w:t>
            </w:r>
            <w:r w:rsidR="00715660" w:rsidRPr="00DB4949">
              <w:rPr>
                <w:rFonts w:ascii="Arial" w:hAnsi="Arial" w:cs="Arial"/>
                <w:u w:val="single"/>
              </w:rPr>
              <w:t xml:space="preserve">do </w:t>
            </w:r>
            <w:r w:rsidRPr="00DB4949">
              <w:rPr>
                <w:rFonts w:ascii="Arial" w:hAnsi="Arial" w:cs="Arial"/>
                <w:u w:val="single"/>
              </w:rPr>
              <w:t>kontynuowania procesu akredytacji. System zarz</w:t>
            </w:r>
            <w:r w:rsidR="00324970" w:rsidRPr="00DB4949">
              <w:rPr>
                <w:rFonts w:ascii="Arial" w:hAnsi="Arial" w:cs="Arial"/>
                <w:u w:val="single"/>
              </w:rPr>
              <w:t>ą</w:t>
            </w:r>
            <w:r w:rsidRPr="00DB4949">
              <w:rPr>
                <w:rFonts w:ascii="Arial" w:hAnsi="Arial" w:cs="Arial"/>
                <w:u w:val="single"/>
              </w:rPr>
              <w:t>dzania jednostki</w:t>
            </w:r>
            <w:r w:rsidR="00F14869" w:rsidRPr="00DB4949">
              <w:rPr>
                <w:rFonts w:ascii="Arial" w:hAnsi="Arial" w:cs="Arial"/>
                <w:u w:val="single"/>
              </w:rPr>
              <w:t xml:space="preserve"> oceniającej zgodność opisany w </w:t>
            </w:r>
            <w:r w:rsidRPr="00DB4949">
              <w:rPr>
                <w:rFonts w:ascii="Arial" w:hAnsi="Arial" w:cs="Arial"/>
                <w:u w:val="single"/>
              </w:rPr>
              <w:t xml:space="preserve">dokumentacji jest odpowiedni do wnioskowanego zakresu akredytacji i wymagań akredytacyjnych. W dokumentacji </w:t>
            </w:r>
            <w:r w:rsidR="00715660" w:rsidRPr="00DB4949">
              <w:rPr>
                <w:rFonts w:ascii="Arial" w:hAnsi="Arial" w:cs="Arial"/>
                <w:u w:val="single"/>
              </w:rPr>
              <w:t>systemu zarz</w:t>
            </w:r>
            <w:r w:rsidR="00324970" w:rsidRPr="00DB4949">
              <w:rPr>
                <w:rFonts w:ascii="Arial" w:hAnsi="Arial" w:cs="Arial"/>
                <w:u w:val="single"/>
              </w:rPr>
              <w:t>ą</w:t>
            </w:r>
            <w:r w:rsidR="00715660" w:rsidRPr="00DB4949">
              <w:rPr>
                <w:rFonts w:ascii="Arial" w:hAnsi="Arial" w:cs="Arial"/>
                <w:u w:val="single"/>
              </w:rPr>
              <w:t xml:space="preserve">dzania </w:t>
            </w:r>
            <w:r w:rsidRPr="00DB4949">
              <w:rPr>
                <w:rFonts w:ascii="Arial" w:hAnsi="Arial" w:cs="Arial"/>
                <w:u w:val="single"/>
              </w:rPr>
              <w:t xml:space="preserve">stwierdzono niezgodności, </w:t>
            </w:r>
            <w:r w:rsidRPr="00DB4949">
              <w:rPr>
                <w:rFonts w:ascii="Arial" w:hAnsi="Arial" w:cs="Arial"/>
                <w:i/>
                <w:u w:val="single"/>
              </w:rPr>
              <w:t>spostrzeżenia i uwagi</w:t>
            </w:r>
            <w:r w:rsidRPr="00DB4949">
              <w:rPr>
                <w:rFonts w:ascii="Arial" w:hAnsi="Arial" w:cs="Arial"/>
                <w:iCs/>
              </w:rPr>
              <w:t xml:space="preserve">, które powinny być uwzględnione w ocenie na miejscu </w:t>
            </w:r>
            <w:r w:rsidRPr="00DB4949">
              <w:rPr>
                <w:rFonts w:ascii="Arial" w:hAnsi="Arial" w:cs="Arial"/>
                <w:i/>
                <w:iCs/>
              </w:rPr>
              <w:t>i wizytacji wstępnej</w:t>
            </w:r>
            <w:r w:rsidRPr="00DB4949">
              <w:rPr>
                <w:rFonts w:ascii="Arial" w:hAnsi="Arial" w:cs="Arial"/>
                <w:iCs/>
              </w:rPr>
              <w:t xml:space="preserve">. </w:t>
            </w:r>
          </w:p>
          <w:p w:rsidR="00CB1D9A" w:rsidRPr="00DB4949" w:rsidRDefault="00CB1D9A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</w:p>
          <w:p w:rsidR="00445750" w:rsidRPr="00DB4949" w:rsidRDefault="00445750" w:rsidP="00AA1FD3">
            <w:pPr>
              <w:keepNext/>
              <w:keepLines/>
              <w:spacing w:before="40"/>
              <w:rPr>
                <w:rFonts w:ascii="Arial" w:hAnsi="Arial" w:cs="Arial"/>
                <w:i/>
                <w:iCs/>
              </w:rPr>
            </w:pPr>
            <w:r w:rsidRPr="00DB4949">
              <w:rPr>
                <w:rFonts w:ascii="Arial" w:hAnsi="Arial" w:cs="Arial"/>
                <w:b/>
                <w:i/>
                <w:iCs/>
              </w:rPr>
              <w:t>Wersja C</w:t>
            </w:r>
            <w:r w:rsidRPr="00DB4949">
              <w:rPr>
                <w:rFonts w:ascii="Arial" w:hAnsi="Arial" w:cs="Arial"/>
                <w:i/>
                <w:iCs/>
              </w:rPr>
              <w:t xml:space="preserve"> </w:t>
            </w:r>
            <w:r w:rsidR="00D047BF" w:rsidRPr="00DB4949">
              <w:rPr>
                <w:rFonts w:ascii="Arial" w:hAnsi="Arial" w:cs="Arial"/>
                <w:i/>
                <w:iCs/>
              </w:rPr>
              <w:t>(sformułowano niezgodności, spostrzeżenia i uwagi.  Niezgodności wskazują nieprawidłowości dyspozycji oraz brak</w:t>
            </w:r>
            <w:r w:rsidR="00CB1D9A" w:rsidRPr="00DB4949">
              <w:rPr>
                <w:rFonts w:ascii="Arial" w:hAnsi="Arial" w:cs="Arial"/>
                <w:i/>
                <w:iCs/>
              </w:rPr>
              <w:t>:</w:t>
            </w:r>
            <w:r w:rsidR="00D047BF" w:rsidRPr="00DB4949">
              <w:rPr>
                <w:rFonts w:ascii="Arial" w:hAnsi="Arial" w:cs="Arial"/>
                <w:i/>
                <w:iCs/>
              </w:rPr>
              <w:t xml:space="preserve"> </w:t>
            </w:r>
            <w:r w:rsidR="00CB1D9A" w:rsidRPr="00DB4949">
              <w:rPr>
                <w:rFonts w:ascii="Arial" w:hAnsi="Arial" w:cs="Arial"/>
                <w:i/>
                <w:iCs/>
              </w:rPr>
              <w:t xml:space="preserve">kompletności </w:t>
            </w:r>
            <w:r w:rsidR="00D047BF" w:rsidRPr="00DB4949">
              <w:rPr>
                <w:rFonts w:ascii="Arial" w:hAnsi="Arial" w:cs="Arial"/>
                <w:i/>
                <w:iCs/>
              </w:rPr>
              <w:t xml:space="preserve">ustaleń, wymaganych procedur, polityk </w:t>
            </w:r>
            <w:r w:rsidR="00CB1D9A" w:rsidRPr="00DB4949">
              <w:rPr>
                <w:rFonts w:ascii="Arial" w:hAnsi="Arial" w:cs="Arial"/>
                <w:i/>
                <w:iCs/>
              </w:rPr>
              <w:t>i celów w odniesieniu do wymagań akredytacyjnych</w:t>
            </w:r>
            <w:r w:rsidR="00D047BF" w:rsidRPr="00DB4949">
              <w:rPr>
                <w:rFonts w:ascii="Arial" w:hAnsi="Arial" w:cs="Arial"/>
                <w:i/>
                <w:iCs/>
              </w:rPr>
              <w:t xml:space="preserve"> </w:t>
            </w:r>
            <w:r w:rsidR="00CB1D9A" w:rsidRPr="00DB4949">
              <w:rPr>
                <w:rFonts w:ascii="Arial" w:hAnsi="Arial" w:cs="Arial"/>
                <w:i/>
                <w:iCs/>
              </w:rPr>
              <w:t>(</w:t>
            </w:r>
            <w:r w:rsidR="00AA1FD3" w:rsidRPr="00DB4949">
              <w:rPr>
                <w:rFonts w:ascii="Arial" w:hAnsi="Arial" w:cs="Arial"/>
                <w:i/>
                <w:iCs/>
              </w:rPr>
              <w:t xml:space="preserve">np. </w:t>
            </w:r>
            <w:r w:rsidR="00CB1D9A" w:rsidRPr="00DB4949">
              <w:rPr>
                <w:rFonts w:ascii="Arial" w:hAnsi="Arial" w:cs="Arial"/>
                <w:i/>
                <w:iCs/>
              </w:rPr>
              <w:t>nie odniesiono się w dokumentacji systemie zarz</w:t>
            </w:r>
            <w:r w:rsidR="00324970" w:rsidRPr="00DB4949">
              <w:rPr>
                <w:rFonts w:ascii="Arial" w:hAnsi="Arial" w:cs="Arial"/>
                <w:i/>
                <w:iCs/>
              </w:rPr>
              <w:t>ą</w:t>
            </w:r>
            <w:r w:rsidR="00CB1D9A" w:rsidRPr="00DB4949">
              <w:rPr>
                <w:rFonts w:ascii="Arial" w:hAnsi="Arial" w:cs="Arial"/>
                <w:i/>
                <w:iCs/>
              </w:rPr>
              <w:t>dzania do kluczowych wymagań dotyczących bezstronności, niezależności i kompetencji jednostki), opisany system zarz</w:t>
            </w:r>
            <w:r w:rsidR="00324970" w:rsidRPr="00DB4949">
              <w:rPr>
                <w:rFonts w:ascii="Arial" w:hAnsi="Arial" w:cs="Arial"/>
                <w:i/>
                <w:iCs/>
              </w:rPr>
              <w:t>ą</w:t>
            </w:r>
            <w:r w:rsidR="00CB1D9A" w:rsidRPr="00DB4949">
              <w:rPr>
                <w:rFonts w:ascii="Arial" w:hAnsi="Arial" w:cs="Arial"/>
                <w:i/>
                <w:iCs/>
              </w:rPr>
              <w:t>dzania jest nieodpowiedni</w:t>
            </w:r>
            <w:r w:rsidR="00AA1FD3" w:rsidRPr="00DB4949">
              <w:rPr>
                <w:rFonts w:ascii="Arial" w:hAnsi="Arial" w:cs="Arial"/>
                <w:i/>
                <w:iCs/>
              </w:rPr>
              <w:t xml:space="preserve"> </w:t>
            </w:r>
            <w:r w:rsidR="00D047BF" w:rsidRPr="00DB4949">
              <w:rPr>
                <w:rFonts w:ascii="Arial" w:hAnsi="Arial" w:cs="Arial"/>
                <w:i/>
                <w:iCs/>
              </w:rPr>
              <w:t>do wnioskowanego zakresu akredytacji (np. przedmiot oceny zgodności realizowanej przez podmiot</w:t>
            </w:r>
            <w:r w:rsidR="00AA1FD3" w:rsidRPr="00DB4949">
              <w:rPr>
                <w:rFonts w:ascii="Arial" w:hAnsi="Arial" w:cs="Arial"/>
                <w:i/>
                <w:iCs/>
              </w:rPr>
              <w:t xml:space="preserve"> wnioskowany do akredytacji</w:t>
            </w:r>
            <w:r w:rsidR="00D047BF" w:rsidRPr="00DB4949">
              <w:rPr>
                <w:rFonts w:ascii="Arial" w:hAnsi="Arial" w:cs="Arial"/>
                <w:i/>
                <w:iCs/>
              </w:rPr>
              <w:t xml:space="preserve"> nie jest objęty zakresem normy akredytacyjnej</w:t>
            </w:r>
            <w:r w:rsidR="00AA1FD3" w:rsidRPr="00DB4949">
              <w:rPr>
                <w:rFonts w:ascii="Arial" w:hAnsi="Arial" w:cs="Arial"/>
                <w:i/>
                <w:iCs/>
              </w:rPr>
              <w:t xml:space="preserve"> zgodnie  z wymaganiami której opisano system w dokumentacji, status prawny / organizacja jednostki nie spełnia wymagań akredytacyjnych, w tym wymagań przepisów prawa</w:t>
            </w:r>
            <w:r w:rsidR="00D047BF" w:rsidRPr="00DB4949">
              <w:rPr>
                <w:rFonts w:ascii="Arial" w:hAnsi="Arial" w:cs="Arial"/>
                <w:i/>
                <w:iCs/>
              </w:rPr>
              <w:t>)</w:t>
            </w:r>
            <w:r w:rsidR="00AA1FD3" w:rsidRPr="00DB4949">
              <w:rPr>
                <w:rFonts w:ascii="Arial" w:hAnsi="Arial" w:cs="Arial"/>
                <w:i/>
                <w:iCs/>
              </w:rPr>
              <w:t>.</w:t>
            </w:r>
            <w:r w:rsidR="00D047BF" w:rsidRPr="00DB4949">
              <w:rPr>
                <w:rFonts w:ascii="Arial" w:hAnsi="Arial" w:cs="Arial"/>
                <w:i/>
                <w:iCs/>
              </w:rPr>
              <w:t xml:space="preserve"> </w:t>
            </w:r>
          </w:p>
          <w:p w:rsidR="00AA1FD3" w:rsidRPr="00DB4949" w:rsidRDefault="00715660" w:rsidP="0071566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u w:val="single"/>
              </w:rPr>
            </w:pPr>
            <w:r w:rsidRPr="00DB4949">
              <w:rPr>
                <w:rFonts w:ascii="Arial" w:hAnsi="Arial" w:cs="Arial"/>
                <w:u w:val="single"/>
              </w:rPr>
              <w:t>Dokumentacja systemu zarz</w:t>
            </w:r>
            <w:r w:rsidR="00324970" w:rsidRPr="00DB4949">
              <w:rPr>
                <w:rFonts w:ascii="Arial" w:hAnsi="Arial" w:cs="Arial"/>
                <w:u w:val="single"/>
              </w:rPr>
              <w:t>ą</w:t>
            </w:r>
            <w:r w:rsidRPr="00DB4949">
              <w:rPr>
                <w:rFonts w:ascii="Arial" w:hAnsi="Arial" w:cs="Arial"/>
                <w:u w:val="single"/>
              </w:rPr>
              <w:t>dzania jednostki nie może stanowić podstawy do kontynuowania procesu akredytacji. W dokumentacji systemu zarz</w:t>
            </w:r>
            <w:r w:rsidR="00324970" w:rsidRPr="00DB4949">
              <w:rPr>
                <w:rFonts w:ascii="Arial" w:hAnsi="Arial" w:cs="Arial"/>
                <w:u w:val="single"/>
              </w:rPr>
              <w:t>ą</w:t>
            </w:r>
            <w:r w:rsidRPr="00DB4949">
              <w:rPr>
                <w:rFonts w:ascii="Arial" w:hAnsi="Arial" w:cs="Arial"/>
                <w:u w:val="single"/>
              </w:rPr>
              <w:t xml:space="preserve">dzania stwierdzono niezgodności wskazujące, że system jest nieodpowiedni do wnioskowanego zakresu akredytacji i wymagań akredytacyjnych. </w:t>
            </w:r>
          </w:p>
          <w:p w:rsidR="00715660" w:rsidRPr="00DB4949" w:rsidRDefault="00715660" w:rsidP="0071566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</w:p>
        </w:tc>
      </w:tr>
    </w:tbl>
    <w:p w:rsidR="00B456ED" w:rsidRPr="00DB4949" w:rsidRDefault="00B456ED" w:rsidP="00124C5F">
      <w:pPr>
        <w:rPr>
          <w:rFonts w:ascii="Arial" w:hAnsi="Arial" w:cs="Arial"/>
        </w:rPr>
      </w:pPr>
    </w:p>
    <w:p w:rsidR="00104CD6" w:rsidRPr="00DB4949" w:rsidRDefault="00104CD6" w:rsidP="00124C5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1"/>
        <w:gridCol w:w="2596"/>
        <w:gridCol w:w="2633"/>
        <w:gridCol w:w="2615"/>
        <w:gridCol w:w="2621"/>
        <w:gridCol w:w="2608"/>
      </w:tblGrid>
      <w:tr w:rsidR="00DB4949" w:rsidRPr="00DB4949" w:rsidTr="00F14869">
        <w:trPr>
          <w:trHeight w:val="470"/>
        </w:trPr>
        <w:tc>
          <w:tcPr>
            <w:tcW w:w="835" w:type="pct"/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Data: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839" w:type="pct"/>
            <w:tcBorders>
              <w:left w:val="single" w:sz="18" w:space="0" w:color="auto"/>
            </w:tcBorders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Nr rejestracyjny</w:t>
            </w:r>
          </w:p>
        </w:tc>
        <w:tc>
          <w:tcPr>
            <w:tcW w:w="833" w:type="pct"/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YYYY-L</w:t>
            </w:r>
            <w:r w:rsidR="003454E7" w:rsidRPr="00DB4949">
              <w:rPr>
                <w:rFonts w:ascii="Arial" w:hAnsi="Arial" w:cs="Arial"/>
              </w:rPr>
              <w:t>M</w:t>
            </w:r>
            <w:r w:rsidRPr="00DB4949">
              <w:rPr>
                <w:rFonts w:ascii="Arial" w:hAnsi="Arial" w:cs="Arial"/>
              </w:rPr>
              <w:t>-RRRR</w:t>
            </w:r>
            <w:r w:rsidR="00276D33" w:rsidRPr="00DB4949">
              <w:rPr>
                <w:rFonts w:ascii="Arial" w:hAnsi="Arial" w:cs="Arial"/>
              </w:rPr>
              <w:t xml:space="preserve"> /</w:t>
            </w:r>
          </w:p>
          <w:p w:rsidR="00F06635" w:rsidRPr="00DB4949" w:rsidRDefault="00F06635" w:rsidP="003454E7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Data oceny:</w:t>
            </w:r>
          </w:p>
        </w:tc>
        <w:tc>
          <w:tcPr>
            <w:tcW w:w="833" w:type="pct"/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dd.mm.rrrr</w:t>
            </w:r>
          </w:p>
        </w:tc>
      </w:tr>
      <w:tr w:rsidR="00DB4949" w:rsidRPr="00DB4949" w:rsidTr="00F14869">
        <w:trPr>
          <w:trHeight w:val="345"/>
        </w:trPr>
        <w:tc>
          <w:tcPr>
            <w:tcW w:w="835" w:type="pct"/>
            <w:vMerge w:val="restart"/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Imię i nazwisko kierownika laboratorium:</w:t>
            </w:r>
          </w:p>
        </w:tc>
        <w:tc>
          <w:tcPr>
            <w:tcW w:w="827" w:type="pct"/>
            <w:vMerge w:val="restart"/>
            <w:tcBorders>
              <w:right w:val="single" w:sz="18" w:space="0" w:color="auto"/>
            </w:tcBorders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839" w:type="pct"/>
            <w:vMerge w:val="restart"/>
            <w:tcBorders>
              <w:left w:val="single" w:sz="18" w:space="0" w:color="auto"/>
            </w:tcBorders>
          </w:tcPr>
          <w:p w:rsidR="00DC74D3" w:rsidRPr="00DB4949" w:rsidRDefault="00020E4C" w:rsidP="00020E4C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/>
              </w:rPr>
              <w:t>P</w:t>
            </w:r>
            <w:r w:rsidR="00DC74D3" w:rsidRPr="00DB4949">
              <w:rPr>
                <w:rFonts w:ascii="Arial" w:hAnsi="Arial"/>
              </w:rPr>
              <w:t xml:space="preserve">rzegląd dokumentacji </w:t>
            </w:r>
            <w:r w:rsidRPr="00DB4949">
              <w:rPr>
                <w:rFonts w:ascii="Arial" w:hAnsi="Arial"/>
              </w:rPr>
              <w:t xml:space="preserve">przeprowadzony </w:t>
            </w:r>
            <w:r w:rsidR="00DC74D3" w:rsidRPr="00DB4949">
              <w:rPr>
                <w:rFonts w:ascii="Arial" w:hAnsi="Arial"/>
              </w:rPr>
              <w:t>przez:</w:t>
            </w:r>
          </w:p>
        </w:tc>
        <w:tc>
          <w:tcPr>
            <w:tcW w:w="833" w:type="pct"/>
          </w:tcPr>
          <w:p w:rsidR="00DC74D3" w:rsidRPr="00DB4949" w:rsidRDefault="00DC74D3" w:rsidP="00DC74D3">
            <w:pPr>
              <w:rPr>
                <w:rFonts w:ascii="Arial" w:hAnsi="Arial"/>
              </w:rPr>
            </w:pPr>
            <w:r w:rsidRPr="00DB4949">
              <w:rPr>
                <w:rFonts w:ascii="Arial" w:hAnsi="Arial"/>
              </w:rPr>
              <w:t>AW – imię i nazwisko</w:t>
            </w:r>
          </w:p>
          <w:p w:rsidR="00DC74D3" w:rsidRPr="00DB4949" w:rsidRDefault="00DC74D3" w:rsidP="00DC74D3">
            <w:pPr>
              <w:rPr>
                <w:rFonts w:ascii="Arial" w:hAnsi="Arial"/>
              </w:rPr>
            </w:pPr>
          </w:p>
          <w:p w:rsidR="00DC74D3" w:rsidRPr="00DB4949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Data:</w:t>
            </w:r>
          </w:p>
        </w:tc>
        <w:tc>
          <w:tcPr>
            <w:tcW w:w="833" w:type="pct"/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dd.mm.rrrr</w:t>
            </w:r>
          </w:p>
        </w:tc>
      </w:tr>
      <w:tr w:rsidR="00DB4949" w:rsidRPr="00DB4949" w:rsidTr="00F14869">
        <w:trPr>
          <w:trHeight w:val="345"/>
        </w:trPr>
        <w:tc>
          <w:tcPr>
            <w:tcW w:w="835" w:type="pct"/>
            <w:vMerge/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tcBorders>
              <w:right w:val="single" w:sz="18" w:space="0" w:color="auto"/>
            </w:tcBorders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839" w:type="pct"/>
            <w:vMerge/>
            <w:tcBorders>
              <w:left w:val="single" w:sz="18" w:space="0" w:color="auto"/>
            </w:tcBorders>
          </w:tcPr>
          <w:p w:rsidR="00DC74D3" w:rsidRPr="00DB4949" w:rsidRDefault="00DC74D3" w:rsidP="00DC74D3">
            <w:pPr>
              <w:rPr>
                <w:rFonts w:ascii="Arial" w:hAnsi="Arial"/>
              </w:rPr>
            </w:pPr>
          </w:p>
        </w:tc>
        <w:tc>
          <w:tcPr>
            <w:tcW w:w="833" w:type="pct"/>
          </w:tcPr>
          <w:p w:rsidR="00DC74D3" w:rsidRPr="00DB4949" w:rsidRDefault="00DC74D3" w:rsidP="00DC74D3">
            <w:pPr>
              <w:rPr>
                <w:rFonts w:ascii="Arial" w:hAnsi="Arial"/>
              </w:rPr>
            </w:pPr>
            <w:r w:rsidRPr="00DB4949">
              <w:rPr>
                <w:rFonts w:ascii="Arial" w:hAnsi="Arial"/>
              </w:rPr>
              <w:t>AT – imię i nazwisko</w:t>
            </w:r>
          </w:p>
          <w:p w:rsidR="00DC74D3" w:rsidRPr="00DB4949" w:rsidRDefault="00DC74D3" w:rsidP="00DC74D3">
            <w:pPr>
              <w:rPr>
                <w:rFonts w:ascii="Arial" w:hAnsi="Arial"/>
              </w:rPr>
            </w:pPr>
          </w:p>
          <w:p w:rsidR="00DC74D3" w:rsidRPr="00DB4949" w:rsidRDefault="00DC74D3" w:rsidP="00DC74D3">
            <w:pPr>
              <w:rPr>
                <w:rFonts w:ascii="Arial" w:hAnsi="Arial"/>
              </w:rPr>
            </w:pPr>
          </w:p>
        </w:tc>
        <w:tc>
          <w:tcPr>
            <w:tcW w:w="835" w:type="pct"/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Data:</w:t>
            </w:r>
          </w:p>
        </w:tc>
        <w:tc>
          <w:tcPr>
            <w:tcW w:w="833" w:type="pct"/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dd.mm.rrrr</w:t>
            </w:r>
          </w:p>
        </w:tc>
      </w:tr>
      <w:tr w:rsidR="00F06635" w:rsidRPr="00DB4949" w:rsidTr="00F14869">
        <w:tc>
          <w:tcPr>
            <w:tcW w:w="835" w:type="pct"/>
            <w:vMerge/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tcBorders>
              <w:right w:val="single" w:sz="18" w:space="0" w:color="auto"/>
            </w:tcBorders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839" w:type="pct"/>
            <w:tcBorders>
              <w:left w:val="single" w:sz="18" w:space="0" w:color="auto"/>
            </w:tcBorders>
          </w:tcPr>
          <w:p w:rsidR="00DC74D3" w:rsidRPr="00DB4949" w:rsidRDefault="008F00FA" w:rsidP="00020E4C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/>
              </w:rPr>
              <w:t>Zatwierdzam</w:t>
            </w:r>
            <w:r w:rsidR="00CB355C" w:rsidRPr="00DB4949">
              <w:rPr>
                <w:rStyle w:val="Odwoanieprzypisudolnego"/>
                <w:rFonts w:ascii="Arial" w:hAnsi="Arial"/>
              </w:rPr>
              <w:footnoteReference w:id="4"/>
            </w:r>
            <w:r w:rsidRPr="00DB4949">
              <w:rPr>
                <w:rFonts w:ascii="Arial" w:hAnsi="Arial"/>
              </w:rPr>
              <w:t xml:space="preserve"> </w:t>
            </w:r>
            <w:r w:rsidR="00DC74D3" w:rsidRPr="00DB4949">
              <w:rPr>
                <w:rFonts w:ascii="Arial" w:hAnsi="Arial"/>
              </w:rPr>
              <w:t>:</w:t>
            </w:r>
          </w:p>
        </w:tc>
        <w:tc>
          <w:tcPr>
            <w:tcW w:w="833" w:type="pct"/>
          </w:tcPr>
          <w:p w:rsidR="008F00FA" w:rsidRPr="00DB4949" w:rsidRDefault="008F00FA" w:rsidP="00CB355C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imię i nazwisko</w:t>
            </w:r>
          </w:p>
          <w:p w:rsidR="008F00FA" w:rsidRPr="00DB4949" w:rsidRDefault="008F00FA" w:rsidP="00CB355C">
            <w:pPr>
              <w:rPr>
                <w:rFonts w:ascii="Arial" w:hAnsi="Arial" w:cs="Arial"/>
              </w:rPr>
            </w:pPr>
          </w:p>
          <w:p w:rsidR="008F00FA" w:rsidRPr="00DB4949" w:rsidRDefault="008F00FA" w:rsidP="00CB355C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</w:tcPr>
          <w:p w:rsidR="00DC74D3" w:rsidRPr="00DB4949" w:rsidRDefault="00DC74D3" w:rsidP="00DC74D3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Data, podpis:</w:t>
            </w:r>
          </w:p>
        </w:tc>
        <w:tc>
          <w:tcPr>
            <w:tcW w:w="833" w:type="pct"/>
          </w:tcPr>
          <w:p w:rsidR="00DC74D3" w:rsidRPr="00DB4949" w:rsidRDefault="008F00FA" w:rsidP="00DC74D3">
            <w:pPr>
              <w:rPr>
                <w:rFonts w:ascii="Arial" w:hAnsi="Arial" w:cs="Arial"/>
              </w:rPr>
            </w:pPr>
            <w:r w:rsidRPr="00DB4949">
              <w:rPr>
                <w:rFonts w:ascii="Arial" w:hAnsi="Arial" w:cs="Arial"/>
              </w:rPr>
              <w:t>dd.mm.rrrr</w:t>
            </w:r>
          </w:p>
        </w:tc>
      </w:tr>
    </w:tbl>
    <w:p w:rsidR="00104CD6" w:rsidRPr="00DB4949" w:rsidRDefault="00104CD6" w:rsidP="00124C5F">
      <w:pPr>
        <w:rPr>
          <w:rFonts w:ascii="Arial" w:hAnsi="Arial" w:cs="Arial"/>
        </w:rPr>
      </w:pPr>
    </w:p>
    <w:sectPr w:rsidR="00104CD6" w:rsidRPr="00DB4949" w:rsidSect="000B6FF6">
      <w:headerReference w:type="default" r:id="rId8"/>
      <w:footerReference w:type="default" r:id="rId9"/>
      <w:pgSz w:w="16838" w:h="11906" w:orient="landscape" w:code="9"/>
      <w:pgMar w:top="1134" w:right="567" w:bottom="426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D35" w:rsidRDefault="001F6D35">
      <w:r>
        <w:separator/>
      </w:r>
    </w:p>
  </w:endnote>
  <w:endnote w:type="continuationSeparator" w:id="0">
    <w:p w:rsidR="001F6D35" w:rsidRDefault="001F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7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3346"/>
      <w:gridCol w:w="5812"/>
    </w:tblGrid>
    <w:tr w:rsidR="003D61A0" w:rsidRPr="00A92E7A" w:rsidTr="00975A31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3D61A0" w:rsidRDefault="003D61A0" w:rsidP="00716793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Załącznik do DAM-01</w:t>
          </w:r>
        </w:p>
      </w:tc>
      <w:tc>
        <w:tcPr>
          <w:tcW w:w="3346" w:type="dxa"/>
          <w:tcBorders>
            <w:top w:val="single" w:sz="4" w:space="0" w:color="auto"/>
          </w:tcBorders>
          <w:shd w:val="clear" w:color="auto" w:fill="FFFFFF"/>
        </w:tcPr>
        <w:p w:rsidR="003D61A0" w:rsidRPr="00AF4AA3" w:rsidRDefault="003D61A0" w:rsidP="00AF5C6C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i/>
              <w:sz w:val="16"/>
              <w:szCs w:val="16"/>
            </w:rPr>
          </w:pPr>
          <w:r w:rsidRPr="00C556AA">
            <w:rPr>
              <w:rFonts w:ascii="Arial" w:hAnsi="Arial" w:cs="Arial"/>
              <w:sz w:val="16"/>
              <w:szCs w:val="16"/>
            </w:rPr>
            <w:t>Wydani</w:t>
          </w:r>
          <w:r w:rsidR="00C3095C">
            <w:rPr>
              <w:rFonts w:ascii="Arial" w:hAnsi="Arial" w:cs="Arial"/>
              <w:sz w:val="16"/>
              <w:szCs w:val="16"/>
            </w:rPr>
            <w:t>e</w:t>
          </w:r>
          <w:r w:rsidRPr="00C556AA">
            <w:rPr>
              <w:rFonts w:ascii="Arial" w:hAnsi="Arial" w:cs="Arial"/>
              <w:sz w:val="16"/>
              <w:szCs w:val="16"/>
            </w:rPr>
            <w:t xml:space="preserve"> </w:t>
          </w:r>
          <w:r w:rsidR="00AF5C6C">
            <w:rPr>
              <w:rFonts w:ascii="Arial" w:hAnsi="Arial" w:cs="Arial"/>
              <w:sz w:val="16"/>
              <w:szCs w:val="16"/>
            </w:rPr>
            <w:t>6</w:t>
          </w:r>
          <w:r w:rsidRPr="00C556AA">
            <w:rPr>
              <w:rFonts w:ascii="Arial" w:hAnsi="Arial" w:cs="Arial"/>
              <w:sz w:val="16"/>
              <w:szCs w:val="16"/>
            </w:rPr>
            <w:t xml:space="preserve"> z </w:t>
          </w:r>
          <w:r w:rsidR="00C3095C">
            <w:rPr>
              <w:rFonts w:ascii="Arial" w:hAnsi="Arial" w:cs="Arial"/>
              <w:sz w:val="16"/>
              <w:szCs w:val="16"/>
            </w:rPr>
            <w:t>16.08</w:t>
          </w:r>
          <w:r>
            <w:rPr>
              <w:rFonts w:ascii="Arial" w:hAnsi="Arial" w:cs="Arial"/>
              <w:sz w:val="16"/>
              <w:szCs w:val="16"/>
            </w:rPr>
            <w:t>.2023</w:t>
          </w:r>
          <w:r w:rsidRPr="00C556AA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5812" w:type="dxa"/>
          <w:tcBorders>
            <w:top w:val="single" w:sz="4" w:space="0" w:color="auto"/>
          </w:tcBorders>
          <w:shd w:val="clear" w:color="auto" w:fill="FFFFFF"/>
        </w:tcPr>
        <w:p w:rsidR="003D61A0" w:rsidRPr="00A92E7A" w:rsidRDefault="003D61A0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A06D97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A06D97">
            <w:rPr>
              <w:rStyle w:val="Numerstrony"/>
              <w:rFonts w:ascii="Arial" w:hAnsi="Arial" w:cs="Arial"/>
              <w:noProof/>
              <w:sz w:val="16"/>
              <w:szCs w:val="16"/>
            </w:rPr>
            <w:t>12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D61A0" w:rsidRDefault="003D61A0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D35" w:rsidRDefault="001F6D35">
      <w:r>
        <w:separator/>
      </w:r>
    </w:p>
  </w:footnote>
  <w:footnote w:type="continuationSeparator" w:id="0">
    <w:p w:rsidR="001F6D35" w:rsidRDefault="001F6D35">
      <w:r>
        <w:continuationSeparator/>
      </w:r>
    </w:p>
  </w:footnote>
  <w:footnote w:id="1">
    <w:p w:rsidR="003D61A0" w:rsidRDefault="003D61A0">
      <w:pPr>
        <w:pStyle w:val="Tekstprzypisudolnego"/>
      </w:pPr>
      <w:r w:rsidRPr="00764A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64A7A">
        <w:rPr>
          <w:rFonts w:ascii="Arial" w:hAnsi="Arial" w:cs="Arial"/>
          <w:sz w:val="16"/>
          <w:szCs w:val="16"/>
        </w:rPr>
        <w:t xml:space="preserve"> </w:t>
      </w:r>
      <w:r w:rsidRPr="00764A7A">
        <w:rPr>
          <w:rFonts w:ascii="Arial" w:hAnsi="Arial" w:cs="Arial"/>
          <w:i/>
          <w:sz w:val="16"/>
          <w:szCs w:val="16"/>
        </w:rPr>
        <w:t xml:space="preserve">Dokumentem laboratorium związanym z wymaganiem mogą być: </w:t>
      </w:r>
      <w:r w:rsidRPr="00C70958">
        <w:rPr>
          <w:rFonts w:ascii="Arial" w:hAnsi="Arial" w:cs="Arial"/>
          <w:i/>
          <w:sz w:val="16"/>
          <w:szCs w:val="16"/>
        </w:rPr>
        <w:t>p</w:t>
      </w:r>
      <w:r w:rsidRPr="00764A7A">
        <w:rPr>
          <w:rFonts w:ascii="Arial" w:hAnsi="Arial" w:cs="Arial"/>
          <w:i/>
          <w:sz w:val="16"/>
          <w:szCs w:val="16"/>
        </w:rPr>
        <w:t>olityka, cele, procedura, proces, system, specyfikacja</w:t>
      </w:r>
      <w:r w:rsidRPr="00C70958">
        <w:rPr>
          <w:rFonts w:ascii="Arial" w:hAnsi="Arial" w:cs="Arial"/>
          <w:i/>
          <w:sz w:val="16"/>
          <w:szCs w:val="16"/>
        </w:rPr>
        <w:t>,</w:t>
      </w:r>
      <w:r w:rsidRPr="00764A7A">
        <w:rPr>
          <w:rFonts w:ascii="Arial" w:hAnsi="Arial" w:cs="Arial"/>
          <w:i/>
          <w:sz w:val="16"/>
          <w:szCs w:val="16"/>
        </w:rPr>
        <w:t xml:space="preserve"> zapis itp. – wpisz </w:t>
      </w:r>
      <w:r w:rsidRPr="00C70958">
        <w:rPr>
          <w:rFonts w:ascii="Arial" w:hAnsi="Arial" w:cs="Arial"/>
          <w:i/>
          <w:sz w:val="16"/>
          <w:szCs w:val="16"/>
        </w:rPr>
        <w:t>symbol/nazwa dokumentu, rozdział, punkt</w:t>
      </w:r>
      <w:r w:rsidRPr="0056359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. </w:t>
      </w:r>
    </w:p>
  </w:footnote>
  <w:footnote w:id="2">
    <w:p w:rsidR="003D61A0" w:rsidRDefault="003D61A0" w:rsidP="008B1202">
      <w:pPr>
        <w:pStyle w:val="Tekstprzypisudolnego"/>
      </w:pPr>
      <w:r w:rsidRPr="00764A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359F">
        <w:rPr>
          <w:rFonts w:ascii="Arial" w:hAnsi="Arial" w:cs="Arial"/>
          <w:i/>
          <w:iCs/>
          <w:sz w:val="16"/>
          <w:szCs w:val="16"/>
        </w:rPr>
        <w:t xml:space="preserve"> </w:t>
      </w:r>
      <w:r w:rsidRPr="00764A7A">
        <w:rPr>
          <w:rFonts w:ascii="Arial" w:hAnsi="Arial" w:cs="Arial"/>
          <w:i/>
          <w:iCs/>
          <w:sz w:val="16"/>
          <w:szCs w:val="16"/>
        </w:rPr>
        <w:t>W przypadku niezgodności podać NC X/Y , gdzie X – kolejny numer niezgodności i Y – liczba niezgodności łącznie; w przypadku spostrzeżeń podać S Z/T, gdzie Z – kolejny numer spostrzeżenia i T – liczba spostrzeżeń łącznie</w:t>
      </w:r>
    </w:p>
  </w:footnote>
  <w:footnote w:id="3">
    <w:p w:rsidR="00216F13" w:rsidRDefault="00216F13" w:rsidP="00657A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8"/>
        </w:rPr>
        <w:t xml:space="preserve">Potwierdź (TAK) </w:t>
      </w:r>
      <w:r w:rsidRPr="005D1F7F">
        <w:rPr>
          <w:rFonts w:ascii="Arial" w:hAnsi="Arial" w:cs="Arial"/>
          <w:i/>
          <w:sz w:val="16"/>
          <w:szCs w:val="18"/>
        </w:rPr>
        <w:t xml:space="preserve"> </w:t>
      </w:r>
      <w:r>
        <w:rPr>
          <w:rFonts w:ascii="Arial" w:hAnsi="Arial" w:cs="Arial"/>
          <w:i/>
          <w:sz w:val="16"/>
          <w:szCs w:val="18"/>
        </w:rPr>
        <w:t xml:space="preserve">gdy </w:t>
      </w:r>
      <w:r w:rsidRPr="005D1F7F">
        <w:rPr>
          <w:rFonts w:ascii="Arial" w:hAnsi="Arial" w:cs="Arial"/>
          <w:i/>
          <w:sz w:val="16"/>
          <w:szCs w:val="18"/>
        </w:rPr>
        <w:t>właściwe</w:t>
      </w:r>
    </w:p>
  </w:footnote>
  <w:footnote w:id="4">
    <w:p w:rsidR="003D61A0" w:rsidRDefault="003D61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355C">
        <w:rPr>
          <w:rFonts w:ascii="Arial" w:hAnsi="Arial" w:cs="Arial"/>
          <w:i/>
          <w:sz w:val="16"/>
          <w:szCs w:val="16"/>
        </w:rPr>
        <w:t>Tylko w przypadku, gdy wnioski wskazują na brak podstawy do kontynuowania procesu akredytacji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07" w:type="dxa"/>
      <w:tblInd w:w="-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10704"/>
    </w:tblGrid>
    <w:tr w:rsidR="003D61A0" w:rsidTr="00975A31">
      <w:trPr>
        <w:cantSplit/>
      </w:trPr>
      <w:tc>
        <w:tcPr>
          <w:tcW w:w="5103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3D61A0" w:rsidRDefault="003D61A0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1070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3D61A0" w:rsidRDefault="003D61A0" w:rsidP="0056359F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FAM-02</w:t>
          </w:r>
        </w:p>
      </w:tc>
    </w:tr>
  </w:tbl>
  <w:p w:rsidR="003D61A0" w:rsidRDefault="003D61A0">
    <w:pPr>
      <w:pStyle w:val="Nagwek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C712A5"/>
    <w:multiLevelType w:val="hybridMultilevel"/>
    <w:tmpl w:val="CCCA0D50"/>
    <w:lvl w:ilvl="0" w:tplc="CF3834D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CA7B5E"/>
    <w:multiLevelType w:val="hybridMultilevel"/>
    <w:tmpl w:val="0B6468BC"/>
    <w:lvl w:ilvl="0" w:tplc="F4D64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7EC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44B0332"/>
    <w:multiLevelType w:val="hybridMultilevel"/>
    <w:tmpl w:val="72FC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510CEC"/>
    <w:multiLevelType w:val="multilevel"/>
    <w:tmpl w:val="5B1A75B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17694C"/>
    <w:multiLevelType w:val="hybridMultilevel"/>
    <w:tmpl w:val="D1E83BA4"/>
    <w:lvl w:ilvl="0" w:tplc="F4D64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B2D44"/>
    <w:multiLevelType w:val="hybridMultilevel"/>
    <w:tmpl w:val="13143F8C"/>
    <w:lvl w:ilvl="0" w:tplc="57A6CD7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921FFF"/>
    <w:multiLevelType w:val="hybridMultilevel"/>
    <w:tmpl w:val="5B1A75B6"/>
    <w:lvl w:ilvl="0" w:tplc="CF3834D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97"/>
    <w:rsid w:val="000016E8"/>
    <w:rsid w:val="000026E0"/>
    <w:rsid w:val="00002DCF"/>
    <w:rsid w:val="0000408B"/>
    <w:rsid w:val="0001151A"/>
    <w:rsid w:val="0001345B"/>
    <w:rsid w:val="000138A1"/>
    <w:rsid w:val="0001567B"/>
    <w:rsid w:val="00015DE0"/>
    <w:rsid w:val="00017D18"/>
    <w:rsid w:val="00020E4C"/>
    <w:rsid w:val="00024AF4"/>
    <w:rsid w:val="000274AF"/>
    <w:rsid w:val="00035E55"/>
    <w:rsid w:val="0004405D"/>
    <w:rsid w:val="000464B2"/>
    <w:rsid w:val="000539B5"/>
    <w:rsid w:val="00054677"/>
    <w:rsid w:val="00055374"/>
    <w:rsid w:val="00055B4C"/>
    <w:rsid w:val="0005678E"/>
    <w:rsid w:val="00056AEB"/>
    <w:rsid w:val="00056DE8"/>
    <w:rsid w:val="00057501"/>
    <w:rsid w:val="00057946"/>
    <w:rsid w:val="000660A2"/>
    <w:rsid w:val="000666E7"/>
    <w:rsid w:val="000740A9"/>
    <w:rsid w:val="00077E12"/>
    <w:rsid w:val="00087FD6"/>
    <w:rsid w:val="00091FF9"/>
    <w:rsid w:val="00092001"/>
    <w:rsid w:val="0009373A"/>
    <w:rsid w:val="000949BC"/>
    <w:rsid w:val="000965A1"/>
    <w:rsid w:val="000A079F"/>
    <w:rsid w:val="000A4B14"/>
    <w:rsid w:val="000A697B"/>
    <w:rsid w:val="000B2579"/>
    <w:rsid w:val="000B3509"/>
    <w:rsid w:val="000B6FF6"/>
    <w:rsid w:val="000C2E10"/>
    <w:rsid w:val="000D0049"/>
    <w:rsid w:val="000D174D"/>
    <w:rsid w:val="000D709A"/>
    <w:rsid w:val="000E1FDE"/>
    <w:rsid w:val="000E33E3"/>
    <w:rsid w:val="000E7953"/>
    <w:rsid w:val="0010360A"/>
    <w:rsid w:val="00104CD6"/>
    <w:rsid w:val="00112A21"/>
    <w:rsid w:val="00114491"/>
    <w:rsid w:val="00115016"/>
    <w:rsid w:val="001155E2"/>
    <w:rsid w:val="0011565F"/>
    <w:rsid w:val="00115E1E"/>
    <w:rsid w:val="001174BC"/>
    <w:rsid w:val="00117EAF"/>
    <w:rsid w:val="00124C5F"/>
    <w:rsid w:val="00127F13"/>
    <w:rsid w:val="001344C0"/>
    <w:rsid w:val="00136ED4"/>
    <w:rsid w:val="00141574"/>
    <w:rsid w:val="00141C8A"/>
    <w:rsid w:val="00144BAA"/>
    <w:rsid w:val="001472B3"/>
    <w:rsid w:val="00153B86"/>
    <w:rsid w:val="00156113"/>
    <w:rsid w:val="00161688"/>
    <w:rsid w:val="00161ED5"/>
    <w:rsid w:val="00166225"/>
    <w:rsid w:val="00174B50"/>
    <w:rsid w:val="001752D4"/>
    <w:rsid w:val="00183AC5"/>
    <w:rsid w:val="00194EFD"/>
    <w:rsid w:val="001A5BF4"/>
    <w:rsid w:val="001B2BB5"/>
    <w:rsid w:val="001B54BA"/>
    <w:rsid w:val="001B6E88"/>
    <w:rsid w:val="001C2A8A"/>
    <w:rsid w:val="001C5940"/>
    <w:rsid w:val="001C79E2"/>
    <w:rsid w:val="001D23BD"/>
    <w:rsid w:val="001E1658"/>
    <w:rsid w:val="001E2050"/>
    <w:rsid w:val="001E6ED4"/>
    <w:rsid w:val="001E7F4B"/>
    <w:rsid w:val="001F263A"/>
    <w:rsid w:val="001F6509"/>
    <w:rsid w:val="001F6D35"/>
    <w:rsid w:val="001F6DEB"/>
    <w:rsid w:val="00203301"/>
    <w:rsid w:val="00204813"/>
    <w:rsid w:val="00205F09"/>
    <w:rsid w:val="00205F88"/>
    <w:rsid w:val="00210AE9"/>
    <w:rsid w:val="00216F13"/>
    <w:rsid w:val="00217175"/>
    <w:rsid w:val="00220AB2"/>
    <w:rsid w:val="00221113"/>
    <w:rsid w:val="00222FBA"/>
    <w:rsid w:val="00223F74"/>
    <w:rsid w:val="00240C77"/>
    <w:rsid w:val="002422B2"/>
    <w:rsid w:val="00242341"/>
    <w:rsid w:val="00242DA1"/>
    <w:rsid w:val="0024386C"/>
    <w:rsid w:val="00244697"/>
    <w:rsid w:val="00256795"/>
    <w:rsid w:val="00256A1D"/>
    <w:rsid w:val="00256B34"/>
    <w:rsid w:val="002608F2"/>
    <w:rsid w:val="002641FB"/>
    <w:rsid w:val="00265BB0"/>
    <w:rsid w:val="00274D96"/>
    <w:rsid w:val="00276653"/>
    <w:rsid w:val="00276D33"/>
    <w:rsid w:val="00281AAD"/>
    <w:rsid w:val="00283178"/>
    <w:rsid w:val="00284313"/>
    <w:rsid w:val="002934A3"/>
    <w:rsid w:val="002969B5"/>
    <w:rsid w:val="00297736"/>
    <w:rsid w:val="002A3CB6"/>
    <w:rsid w:val="002A4319"/>
    <w:rsid w:val="002A6D56"/>
    <w:rsid w:val="002B7AE1"/>
    <w:rsid w:val="002C0A90"/>
    <w:rsid w:val="002C45F0"/>
    <w:rsid w:val="002C52DF"/>
    <w:rsid w:val="002C5FCC"/>
    <w:rsid w:val="002C664D"/>
    <w:rsid w:val="002D165E"/>
    <w:rsid w:val="002D523C"/>
    <w:rsid w:val="002E1813"/>
    <w:rsid w:val="002E298A"/>
    <w:rsid w:val="002E34AD"/>
    <w:rsid w:val="002E7BC1"/>
    <w:rsid w:val="002F7853"/>
    <w:rsid w:val="00305607"/>
    <w:rsid w:val="0031530A"/>
    <w:rsid w:val="00316584"/>
    <w:rsid w:val="00316B22"/>
    <w:rsid w:val="00320AEC"/>
    <w:rsid w:val="0032156B"/>
    <w:rsid w:val="003230AB"/>
    <w:rsid w:val="00324970"/>
    <w:rsid w:val="0032506C"/>
    <w:rsid w:val="00330E2E"/>
    <w:rsid w:val="00333B66"/>
    <w:rsid w:val="00337283"/>
    <w:rsid w:val="00342B13"/>
    <w:rsid w:val="0034348C"/>
    <w:rsid w:val="003454E7"/>
    <w:rsid w:val="00345539"/>
    <w:rsid w:val="00350D61"/>
    <w:rsid w:val="00351913"/>
    <w:rsid w:val="003528A7"/>
    <w:rsid w:val="00352E68"/>
    <w:rsid w:val="00354DB1"/>
    <w:rsid w:val="00354E18"/>
    <w:rsid w:val="0036751D"/>
    <w:rsid w:val="00367680"/>
    <w:rsid w:val="003721D1"/>
    <w:rsid w:val="003744D3"/>
    <w:rsid w:val="0037547E"/>
    <w:rsid w:val="00376786"/>
    <w:rsid w:val="0037723E"/>
    <w:rsid w:val="003802E7"/>
    <w:rsid w:val="00382136"/>
    <w:rsid w:val="00382AB1"/>
    <w:rsid w:val="0039383D"/>
    <w:rsid w:val="00394A8F"/>
    <w:rsid w:val="0039646A"/>
    <w:rsid w:val="003A0B63"/>
    <w:rsid w:val="003A1091"/>
    <w:rsid w:val="003A11DC"/>
    <w:rsid w:val="003A24D2"/>
    <w:rsid w:val="003A5BE6"/>
    <w:rsid w:val="003A6D1F"/>
    <w:rsid w:val="003A720A"/>
    <w:rsid w:val="003A7853"/>
    <w:rsid w:val="003B3347"/>
    <w:rsid w:val="003B6375"/>
    <w:rsid w:val="003B6B26"/>
    <w:rsid w:val="003B6F1E"/>
    <w:rsid w:val="003B736E"/>
    <w:rsid w:val="003C3582"/>
    <w:rsid w:val="003C3D13"/>
    <w:rsid w:val="003C4E0D"/>
    <w:rsid w:val="003C7750"/>
    <w:rsid w:val="003C7EDA"/>
    <w:rsid w:val="003D02F3"/>
    <w:rsid w:val="003D1017"/>
    <w:rsid w:val="003D117B"/>
    <w:rsid w:val="003D3BB2"/>
    <w:rsid w:val="003D401D"/>
    <w:rsid w:val="003D61A0"/>
    <w:rsid w:val="003D6BFB"/>
    <w:rsid w:val="003E399B"/>
    <w:rsid w:val="003E5CCF"/>
    <w:rsid w:val="003E7042"/>
    <w:rsid w:val="003F1A79"/>
    <w:rsid w:val="003F32E1"/>
    <w:rsid w:val="003F3C92"/>
    <w:rsid w:val="003F4AB9"/>
    <w:rsid w:val="003F53C8"/>
    <w:rsid w:val="0040105C"/>
    <w:rsid w:val="00402C38"/>
    <w:rsid w:val="00402FE5"/>
    <w:rsid w:val="004037EC"/>
    <w:rsid w:val="00403E4D"/>
    <w:rsid w:val="00405CB8"/>
    <w:rsid w:val="00406DB5"/>
    <w:rsid w:val="00411E16"/>
    <w:rsid w:val="00416CC3"/>
    <w:rsid w:val="00416CEF"/>
    <w:rsid w:val="0042154F"/>
    <w:rsid w:val="00423AE7"/>
    <w:rsid w:val="0043497A"/>
    <w:rsid w:val="004412C3"/>
    <w:rsid w:val="00441494"/>
    <w:rsid w:val="00444BE2"/>
    <w:rsid w:val="00445750"/>
    <w:rsid w:val="00446393"/>
    <w:rsid w:val="004554C0"/>
    <w:rsid w:val="00457787"/>
    <w:rsid w:val="004610F5"/>
    <w:rsid w:val="0047095F"/>
    <w:rsid w:val="00472931"/>
    <w:rsid w:val="004838AD"/>
    <w:rsid w:val="00484546"/>
    <w:rsid w:val="00484C9B"/>
    <w:rsid w:val="00486AA3"/>
    <w:rsid w:val="004870C3"/>
    <w:rsid w:val="00493598"/>
    <w:rsid w:val="004A0C8D"/>
    <w:rsid w:val="004A2AFC"/>
    <w:rsid w:val="004A4024"/>
    <w:rsid w:val="004B05A2"/>
    <w:rsid w:val="004B12C3"/>
    <w:rsid w:val="004B170C"/>
    <w:rsid w:val="004B5FB8"/>
    <w:rsid w:val="004B6625"/>
    <w:rsid w:val="004C0834"/>
    <w:rsid w:val="004C1B56"/>
    <w:rsid w:val="004C6AE8"/>
    <w:rsid w:val="004D0BC5"/>
    <w:rsid w:val="004E3627"/>
    <w:rsid w:val="004F136D"/>
    <w:rsid w:val="004F4117"/>
    <w:rsid w:val="004F7BDA"/>
    <w:rsid w:val="004F7D38"/>
    <w:rsid w:val="0050203C"/>
    <w:rsid w:val="005020EE"/>
    <w:rsid w:val="00505BF1"/>
    <w:rsid w:val="00505F9D"/>
    <w:rsid w:val="005226B6"/>
    <w:rsid w:val="00525153"/>
    <w:rsid w:val="00526355"/>
    <w:rsid w:val="005264DD"/>
    <w:rsid w:val="00531FD5"/>
    <w:rsid w:val="00534295"/>
    <w:rsid w:val="0053641F"/>
    <w:rsid w:val="005366DA"/>
    <w:rsid w:val="00537343"/>
    <w:rsid w:val="0053749E"/>
    <w:rsid w:val="00537D9B"/>
    <w:rsid w:val="005422E2"/>
    <w:rsid w:val="005460E6"/>
    <w:rsid w:val="00550B60"/>
    <w:rsid w:val="005530E1"/>
    <w:rsid w:val="0055379D"/>
    <w:rsid w:val="00557471"/>
    <w:rsid w:val="005575F5"/>
    <w:rsid w:val="005579CE"/>
    <w:rsid w:val="00560082"/>
    <w:rsid w:val="0056359F"/>
    <w:rsid w:val="00564FBF"/>
    <w:rsid w:val="005668D0"/>
    <w:rsid w:val="00567216"/>
    <w:rsid w:val="00567C17"/>
    <w:rsid w:val="00571FE3"/>
    <w:rsid w:val="005739A2"/>
    <w:rsid w:val="00575FAA"/>
    <w:rsid w:val="00577D60"/>
    <w:rsid w:val="00580D2B"/>
    <w:rsid w:val="00582685"/>
    <w:rsid w:val="00582E0B"/>
    <w:rsid w:val="00585119"/>
    <w:rsid w:val="00596B60"/>
    <w:rsid w:val="005A0B92"/>
    <w:rsid w:val="005A4C76"/>
    <w:rsid w:val="005A6363"/>
    <w:rsid w:val="005A79B8"/>
    <w:rsid w:val="005B02BE"/>
    <w:rsid w:val="005B4708"/>
    <w:rsid w:val="005B51B1"/>
    <w:rsid w:val="005C5941"/>
    <w:rsid w:val="005D1F7F"/>
    <w:rsid w:val="005D2597"/>
    <w:rsid w:val="005D59A5"/>
    <w:rsid w:val="005D76F6"/>
    <w:rsid w:val="005E01A1"/>
    <w:rsid w:val="005E3122"/>
    <w:rsid w:val="005E5ADD"/>
    <w:rsid w:val="005E5BF0"/>
    <w:rsid w:val="005F3154"/>
    <w:rsid w:val="005F365F"/>
    <w:rsid w:val="005F3723"/>
    <w:rsid w:val="005F3F4B"/>
    <w:rsid w:val="005F768A"/>
    <w:rsid w:val="00600E14"/>
    <w:rsid w:val="00600ED4"/>
    <w:rsid w:val="006021AD"/>
    <w:rsid w:val="006065D1"/>
    <w:rsid w:val="006144CB"/>
    <w:rsid w:val="00614572"/>
    <w:rsid w:val="006145C5"/>
    <w:rsid w:val="00617280"/>
    <w:rsid w:val="006175C0"/>
    <w:rsid w:val="00617DAF"/>
    <w:rsid w:val="00634419"/>
    <w:rsid w:val="006344D9"/>
    <w:rsid w:val="006405AB"/>
    <w:rsid w:val="006423BC"/>
    <w:rsid w:val="00646E4B"/>
    <w:rsid w:val="00651277"/>
    <w:rsid w:val="00654A5E"/>
    <w:rsid w:val="0065676A"/>
    <w:rsid w:val="00657ABB"/>
    <w:rsid w:val="00662F4A"/>
    <w:rsid w:val="00666B1C"/>
    <w:rsid w:val="00670844"/>
    <w:rsid w:val="00671F94"/>
    <w:rsid w:val="006811A8"/>
    <w:rsid w:val="00684098"/>
    <w:rsid w:val="0069555A"/>
    <w:rsid w:val="006A3A1C"/>
    <w:rsid w:val="006A4619"/>
    <w:rsid w:val="006B030B"/>
    <w:rsid w:val="006B1F2D"/>
    <w:rsid w:val="006B29AF"/>
    <w:rsid w:val="006B65FE"/>
    <w:rsid w:val="006C5E01"/>
    <w:rsid w:val="006C7835"/>
    <w:rsid w:val="006D0C16"/>
    <w:rsid w:val="006D2235"/>
    <w:rsid w:val="006D60FD"/>
    <w:rsid w:val="006D7B5D"/>
    <w:rsid w:val="006D7BB5"/>
    <w:rsid w:val="006E2A94"/>
    <w:rsid w:val="006E3AB4"/>
    <w:rsid w:val="006E6E6A"/>
    <w:rsid w:val="006F2038"/>
    <w:rsid w:val="006F24D5"/>
    <w:rsid w:val="006F3D76"/>
    <w:rsid w:val="006F48D1"/>
    <w:rsid w:val="006F4E3B"/>
    <w:rsid w:val="006F6E67"/>
    <w:rsid w:val="00701E77"/>
    <w:rsid w:val="00703242"/>
    <w:rsid w:val="00706DA6"/>
    <w:rsid w:val="00707F6F"/>
    <w:rsid w:val="0071270C"/>
    <w:rsid w:val="00715258"/>
    <w:rsid w:val="00715660"/>
    <w:rsid w:val="00716488"/>
    <w:rsid w:val="00716793"/>
    <w:rsid w:val="00716D60"/>
    <w:rsid w:val="00720ECA"/>
    <w:rsid w:val="007247BC"/>
    <w:rsid w:val="00725C6D"/>
    <w:rsid w:val="00726D53"/>
    <w:rsid w:val="00727941"/>
    <w:rsid w:val="00732E41"/>
    <w:rsid w:val="007411DE"/>
    <w:rsid w:val="007428C3"/>
    <w:rsid w:val="0074304C"/>
    <w:rsid w:val="00746D73"/>
    <w:rsid w:val="00750EA6"/>
    <w:rsid w:val="0075126B"/>
    <w:rsid w:val="00751DE5"/>
    <w:rsid w:val="00753E7E"/>
    <w:rsid w:val="007637CA"/>
    <w:rsid w:val="00764A7A"/>
    <w:rsid w:val="00764F00"/>
    <w:rsid w:val="00766B4A"/>
    <w:rsid w:val="007726A9"/>
    <w:rsid w:val="0078298B"/>
    <w:rsid w:val="00786876"/>
    <w:rsid w:val="00790213"/>
    <w:rsid w:val="00790418"/>
    <w:rsid w:val="00790702"/>
    <w:rsid w:val="0079085A"/>
    <w:rsid w:val="007941D6"/>
    <w:rsid w:val="00795415"/>
    <w:rsid w:val="00796C59"/>
    <w:rsid w:val="007973AC"/>
    <w:rsid w:val="007A4A95"/>
    <w:rsid w:val="007A7E05"/>
    <w:rsid w:val="007C44A3"/>
    <w:rsid w:val="007C587D"/>
    <w:rsid w:val="007C6C98"/>
    <w:rsid w:val="007C7407"/>
    <w:rsid w:val="007D0188"/>
    <w:rsid w:val="007D0546"/>
    <w:rsid w:val="007D08C4"/>
    <w:rsid w:val="007D7AD7"/>
    <w:rsid w:val="007E1883"/>
    <w:rsid w:val="007E4E05"/>
    <w:rsid w:val="007F6890"/>
    <w:rsid w:val="008017A7"/>
    <w:rsid w:val="008022A0"/>
    <w:rsid w:val="0080485E"/>
    <w:rsid w:val="00804B06"/>
    <w:rsid w:val="00807A33"/>
    <w:rsid w:val="00807C78"/>
    <w:rsid w:val="0081120C"/>
    <w:rsid w:val="00812390"/>
    <w:rsid w:val="008123EA"/>
    <w:rsid w:val="008128FF"/>
    <w:rsid w:val="00820EA2"/>
    <w:rsid w:val="00821426"/>
    <w:rsid w:val="00823895"/>
    <w:rsid w:val="00824031"/>
    <w:rsid w:val="0082505C"/>
    <w:rsid w:val="0082612D"/>
    <w:rsid w:val="00831FA2"/>
    <w:rsid w:val="0083485F"/>
    <w:rsid w:val="00836AF9"/>
    <w:rsid w:val="00840319"/>
    <w:rsid w:val="0084049C"/>
    <w:rsid w:val="00842E75"/>
    <w:rsid w:val="0084383A"/>
    <w:rsid w:val="00843CCC"/>
    <w:rsid w:val="00845269"/>
    <w:rsid w:val="00846036"/>
    <w:rsid w:val="00846745"/>
    <w:rsid w:val="00846CDD"/>
    <w:rsid w:val="008523F1"/>
    <w:rsid w:val="008529B3"/>
    <w:rsid w:val="00852C71"/>
    <w:rsid w:val="0085338E"/>
    <w:rsid w:val="00860EB8"/>
    <w:rsid w:val="00861282"/>
    <w:rsid w:val="00863D68"/>
    <w:rsid w:val="00864564"/>
    <w:rsid w:val="008662F8"/>
    <w:rsid w:val="00870DFA"/>
    <w:rsid w:val="00872208"/>
    <w:rsid w:val="008726FC"/>
    <w:rsid w:val="00873BC6"/>
    <w:rsid w:val="00875440"/>
    <w:rsid w:val="008826A7"/>
    <w:rsid w:val="0089158B"/>
    <w:rsid w:val="00893C4E"/>
    <w:rsid w:val="00893EE2"/>
    <w:rsid w:val="0089638B"/>
    <w:rsid w:val="008A601F"/>
    <w:rsid w:val="008B1202"/>
    <w:rsid w:val="008B26C8"/>
    <w:rsid w:val="008B394C"/>
    <w:rsid w:val="008B74D4"/>
    <w:rsid w:val="008C087B"/>
    <w:rsid w:val="008C32BA"/>
    <w:rsid w:val="008C55CD"/>
    <w:rsid w:val="008C7813"/>
    <w:rsid w:val="008D3C93"/>
    <w:rsid w:val="008D44BC"/>
    <w:rsid w:val="008E671A"/>
    <w:rsid w:val="008F00FA"/>
    <w:rsid w:val="008F25F5"/>
    <w:rsid w:val="008F48DD"/>
    <w:rsid w:val="008F5B0A"/>
    <w:rsid w:val="008F7EBB"/>
    <w:rsid w:val="009013C6"/>
    <w:rsid w:val="0090349A"/>
    <w:rsid w:val="00903D94"/>
    <w:rsid w:val="00905610"/>
    <w:rsid w:val="00907106"/>
    <w:rsid w:val="009116C1"/>
    <w:rsid w:val="0091209B"/>
    <w:rsid w:val="00916F33"/>
    <w:rsid w:val="00920B9A"/>
    <w:rsid w:val="009213B1"/>
    <w:rsid w:val="009222D0"/>
    <w:rsid w:val="00922A76"/>
    <w:rsid w:val="00926977"/>
    <w:rsid w:val="00926CD8"/>
    <w:rsid w:val="009300B9"/>
    <w:rsid w:val="00933B66"/>
    <w:rsid w:val="00933CB4"/>
    <w:rsid w:val="00933CF7"/>
    <w:rsid w:val="00936363"/>
    <w:rsid w:val="00941FE8"/>
    <w:rsid w:val="0095008F"/>
    <w:rsid w:val="009514E5"/>
    <w:rsid w:val="00954F8C"/>
    <w:rsid w:val="0096039A"/>
    <w:rsid w:val="00964207"/>
    <w:rsid w:val="009708CD"/>
    <w:rsid w:val="00975231"/>
    <w:rsid w:val="00975A31"/>
    <w:rsid w:val="00976BFA"/>
    <w:rsid w:val="0097746F"/>
    <w:rsid w:val="00987D5B"/>
    <w:rsid w:val="00990E60"/>
    <w:rsid w:val="009945D7"/>
    <w:rsid w:val="009A3B94"/>
    <w:rsid w:val="009A3EE9"/>
    <w:rsid w:val="009B1244"/>
    <w:rsid w:val="009B1A62"/>
    <w:rsid w:val="009B2394"/>
    <w:rsid w:val="009B7281"/>
    <w:rsid w:val="009B7A84"/>
    <w:rsid w:val="009C3249"/>
    <w:rsid w:val="009C41CC"/>
    <w:rsid w:val="009C4867"/>
    <w:rsid w:val="009C7C99"/>
    <w:rsid w:val="009D27F0"/>
    <w:rsid w:val="009D538E"/>
    <w:rsid w:val="009D62D7"/>
    <w:rsid w:val="009E12F7"/>
    <w:rsid w:val="009E3E91"/>
    <w:rsid w:val="009E5765"/>
    <w:rsid w:val="009E57F8"/>
    <w:rsid w:val="009E63C2"/>
    <w:rsid w:val="009E7580"/>
    <w:rsid w:val="009F69B2"/>
    <w:rsid w:val="009F6DA5"/>
    <w:rsid w:val="00A01C31"/>
    <w:rsid w:val="00A02412"/>
    <w:rsid w:val="00A06D97"/>
    <w:rsid w:val="00A112BD"/>
    <w:rsid w:val="00A14CC9"/>
    <w:rsid w:val="00A17964"/>
    <w:rsid w:val="00A22B22"/>
    <w:rsid w:val="00A32B34"/>
    <w:rsid w:val="00A34041"/>
    <w:rsid w:val="00A34805"/>
    <w:rsid w:val="00A42205"/>
    <w:rsid w:val="00A44233"/>
    <w:rsid w:val="00A50015"/>
    <w:rsid w:val="00A61012"/>
    <w:rsid w:val="00A6124C"/>
    <w:rsid w:val="00A6321D"/>
    <w:rsid w:val="00A64499"/>
    <w:rsid w:val="00A647DC"/>
    <w:rsid w:val="00A65ED5"/>
    <w:rsid w:val="00A66B90"/>
    <w:rsid w:val="00A66C79"/>
    <w:rsid w:val="00A67D05"/>
    <w:rsid w:val="00A76A4A"/>
    <w:rsid w:val="00A76F0C"/>
    <w:rsid w:val="00A7767F"/>
    <w:rsid w:val="00A77CC6"/>
    <w:rsid w:val="00A80F3E"/>
    <w:rsid w:val="00A8317A"/>
    <w:rsid w:val="00A83D9E"/>
    <w:rsid w:val="00A92E7A"/>
    <w:rsid w:val="00A93CF4"/>
    <w:rsid w:val="00A94BD6"/>
    <w:rsid w:val="00A97CD4"/>
    <w:rsid w:val="00AA0EAE"/>
    <w:rsid w:val="00AA1B9C"/>
    <w:rsid w:val="00AA1FD3"/>
    <w:rsid w:val="00AA2398"/>
    <w:rsid w:val="00AA4959"/>
    <w:rsid w:val="00AA516E"/>
    <w:rsid w:val="00AA565C"/>
    <w:rsid w:val="00AA64A6"/>
    <w:rsid w:val="00AA7D62"/>
    <w:rsid w:val="00AB247E"/>
    <w:rsid w:val="00AB6C2A"/>
    <w:rsid w:val="00AB6F83"/>
    <w:rsid w:val="00AC06EE"/>
    <w:rsid w:val="00AC4D62"/>
    <w:rsid w:val="00AD094B"/>
    <w:rsid w:val="00AD13AB"/>
    <w:rsid w:val="00AD37D3"/>
    <w:rsid w:val="00AD4030"/>
    <w:rsid w:val="00AE70F4"/>
    <w:rsid w:val="00AE7E8D"/>
    <w:rsid w:val="00AF0F9C"/>
    <w:rsid w:val="00AF2738"/>
    <w:rsid w:val="00AF4AA3"/>
    <w:rsid w:val="00AF51E5"/>
    <w:rsid w:val="00AF5483"/>
    <w:rsid w:val="00AF5C6C"/>
    <w:rsid w:val="00B04EA5"/>
    <w:rsid w:val="00B058FB"/>
    <w:rsid w:val="00B160DF"/>
    <w:rsid w:val="00B172C6"/>
    <w:rsid w:val="00B239A7"/>
    <w:rsid w:val="00B26E37"/>
    <w:rsid w:val="00B275AE"/>
    <w:rsid w:val="00B30590"/>
    <w:rsid w:val="00B3141A"/>
    <w:rsid w:val="00B31A15"/>
    <w:rsid w:val="00B31F1B"/>
    <w:rsid w:val="00B323D2"/>
    <w:rsid w:val="00B32B2E"/>
    <w:rsid w:val="00B4022F"/>
    <w:rsid w:val="00B416AE"/>
    <w:rsid w:val="00B456ED"/>
    <w:rsid w:val="00B50383"/>
    <w:rsid w:val="00B53735"/>
    <w:rsid w:val="00B55352"/>
    <w:rsid w:val="00B65587"/>
    <w:rsid w:val="00B7722F"/>
    <w:rsid w:val="00B80FFE"/>
    <w:rsid w:val="00B818DD"/>
    <w:rsid w:val="00B82EA9"/>
    <w:rsid w:val="00B9027D"/>
    <w:rsid w:val="00B9299F"/>
    <w:rsid w:val="00B9612C"/>
    <w:rsid w:val="00B97120"/>
    <w:rsid w:val="00B973DE"/>
    <w:rsid w:val="00BB00EE"/>
    <w:rsid w:val="00BB056D"/>
    <w:rsid w:val="00BB085C"/>
    <w:rsid w:val="00BB4357"/>
    <w:rsid w:val="00BB4A5A"/>
    <w:rsid w:val="00BB561A"/>
    <w:rsid w:val="00BC28C0"/>
    <w:rsid w:val="00BC2D18"/>
    <w:rsid w:val="00BC2E75"/>
    <w:rsid w:val="00BC3963"/>
    <w:rsid w:val="00BC3B92"/>
    <w:rsid w:val="00BC67CC"/>
    <w:rsid w:val="00BD0849"/>
    <w:rsid w:val="00BD2884"/>
    <w:rsid w:val="00BD3975"/>
    <w:rsid w:val="00BD529E"/>
    <w:rsid w:val="00BD7605"/>
    <w:rsid w:val="00BD761E"/>
    <w:rsid w:val="00BD7650"/>
    <w:rsid w:val="00BE167F"/>
    <w:rsid w:val="00BE2520"/>
    <w:rsid w:val="00BE41AB"/>
    <w:rsid w:val="00BE4950"/>
    <w:rsid w:val="00BE5456"/>
    <w:rsid w:val="00BE658C"/>
    <w:rsid w:val="00BF27D3"/>
    <w:rsid w:val="00BF5A9A"/>
    <w:rsid w:val="00BF718B"/>
    <w:rsid w:val="00C034CE"/>
    <w:rsid w:val="00C06240"/>
    <w:rsid w:val="00C1034B"/>
    <w:rsid w:val="00C11F78"/>
    <w:rsid w:val="00C1492E"/>
    <w:rsid w:val="00C15E4C"/>
    <w:rsid w:val="00C17624"/>
    <w:rsid w:val="00C17637"/>
    <w:rsid w:val="00C23788"/>
    <w:rsid w:val="00C27DD8"/>
    <w:rsid w:val="00C302DE"/>
    <w:rsid w:val="00C3095C"/>
    <w:rsid w:val="00C30CEA"/>
    <w:rsid w:val="00C32081"/>
    <w:rsid w:val="00C3586C"/>
    <w:rsid w:val="00C37D3B"/>
    <w:rsid w:val="00C41826"/>
    <w:rsid w:val="00C42541"/>
    <w:rsid w:val="00C434B5"/>
    <w:rsid w:val="00C52206"/>
    <w:rsid w:val="00C556AA"/>
    <w:rsid w:val="00C55A16"/>
    <w:rsid w:val="00C55FE3"/>
    <w:rsid w:val="00C5678F"/>
    <w:rsid w:val="00C61927"/>
    <w:rsid w:val="00C61E74"/>
    <w:rsid w:val="00C629B7"/>
    <w:rsid w:val="00C63556"/>
    <w:rsid w:val="00C67141"/>
    <w:rsid w:val="00C7074E"/>
    <w:rsid w:val="00C70958"/>
    <w:rsid w:val="00C71CCD"/>
    <w:rsid w:val="00C73740"/>
    <w:rsid w:val="00C7413A"/>
    <w:rsid w:val="00C76193"/>
    <w:rsid w:val="00C81BE8"/>
    <w:rsid w:val="00C823AC"/>
    <w:rsid w:val="00C85BC6"/>
    <w:rsid w:val="00C874CA"/>
    <w:rsid w:val="00C87ACB"/>
    <w:rsid w:val="00C947D4"/>
    <w:rsid w:val="00CA04F6"/>
    <w:rsid w:val="00CA064D"/>
    <w:rsid w:val="00CA07CF"/>
    <w:rsid w:val="00CA2130"/>
    <w:rsid w:val="00CA21B4"/>
    <w:rsid w:val="00CA323E"/>
    <w:rsid w:val="00CA55C2"/>
    <w:rsid w:val="00CA677D"/>
    <w:rsid w:val="00CB07A5"/>
    <w:rsid w:val="00CB1903"/>
    <w:rsid w:val="00CB1D9A"/>
    <w:rsid w:val="00CB2148"/>
    <w:rsid w:val="00CB355C"/>
    <w:rsid w:val="00CB5866"/>
    <w:rsid w:val="00CB5EE1"/>
    <w:rsid w:val="00CC67F0"/>
    <w:rsid w:val="00CC6A65"/>
    <w:rsid w:val="00CD449E"/>
    <w:rsid w:val="00CD4D6C"/>
    <w:rsid w:val="00CD5B03"/>
    <w:rsid w:val="00CE795E"/>
    <w:rsid w:val="00CF0537"/>
    <w:rsid w:val="00CF24A7"/>
    <w:rsid w:val="00CF69DB"/>
    <w:rsid w:val="00D02565"/>
    <w:rsid w:val="00D02F19"/>
    <w:rsid w:val="00D030BE"/>
    <w:rsid w:val="00D047BF"/>
    <w:rsid w:val="00D060FB"/>
    <w:rsid w:val="00D07BE6"/>
    <w:rsid w:val="00D1156C"/>
    <w:rsid w:val="00D115EF"/>
    <w:rsid w:val="00D1400E"/>
    <w:rsid w:val="00D24D3F"/>
    <w:rsid w:val="00D25FAD"/>
    <w:rsid w:val="00D30C3A"/>
    <w:rsid w:val="00D31932"/>
    <w:rsid w:val="00D3357E"/>
    <w:rsid w:val="00D36D4F"/>
    <w:rsid w:val="00D4733B"/>
    <w:rsid w:val="00D47401"/>
    <w:rsid w:val="00D47C72"/>
    <w:rsid w:val="00D5122E"/>
    <w:rsid w:val="00D5457E"/>
    <w:rsid w:val="00D611D8"/>
    <w:rsid w:val="00D619CA"/>
    <w:rsid w:val="00D65373"/>
    <w:rsid w:val="00D65F5E"/>
    <w:rsid w:val="00D70B89"/>
    <w:rsid w:val="00D70BD4"/>
    <w:rsid w:val="00D807EC"/>
    <w:rsid w:val="00D83237"/>
    <w:rsid w:val="00D83419"/>
    <w:rsid w:val="00D84C68"/>
    <w:rsid w:val="00D872FA"/>
    <w:rsid w:val="00D906BE"/>
    <w:rsid w:val="00D92DB2"/>
    <w:rsid w:val="00D93161"/>
    <w:rsid w:val="00D94D9E"/>
    <w:rsid w:val="00DA07CA"/>
    <w:rsid w:val="00DA26EB"/>
    <w:rsid w:val="00DA3C37"/>
    <w:rsid w:val="00DA3D98"/>
    <w:rsid w:val="00DA4F0A"/>
    <w:rsid w:val="00DA6668"/>
    <w:rsid w:val="00DB16A7"/>
    <w:rsid w:val="00DB2C60"/>
    <w:rsid w:val="00DB4949"/>
    <w:rsid w:val="00DC047E"/>
    <w:rsid w:val="00DC05BC"/>
    <w:rsid w:val="00DC1A5B"/>
    <w:rsid w:val="00DC295D"/>
    <w:rsid w:val="00DC74D3"/>
    <w:rsid w:val="00DD5310"/>
    <w:rsid w:val="00DE2536"/>
    <w:rsid w:val="00DE3DB9"/>
    <w:rsid w:val="00DF6956"/>
    <w:rsid w:val="00E01753"/>
    <w:rsid w:val="00E02089"/>
    <w:rsid w:val="00E03BE3"/>
    <w:rsid w:val="00E05799"/>
    <w:rsid w:val="00E075AC"/>
    <w:rsid w:val="00E119A2"/>
    <w:rsid w:val="00E1397C"/>
    <w:rsid w:val="00E13C7B"/>
    <w:rsid w:val="00E15446"/>
    <w:rsid w:val="00E2232E"/>
    <w:rsid w:val="00E2492C"/>
    <w:rsid w:val="00E25277"/>
    <w:rsid w:val="00E25CEB"/>
    <w:rsid w:val="00E27CCC"/>
    <w:rsid w:val="00E3157A"/>
    <w:rsid w:val="00E35151"/>
    <w:rsid w:val="00E3519C"/>
    <w:rsid w:val="00E46924"/>
    <w:rsid w:val="00E52961"/>
    <w:rsid w:val="00E53D79"/>
    <w:rsid w:val="00E64C6D"/>
    <w:rsid w:val="00E65F5D"/>
    <w:rsid w:val="00E66948"/>
    <w:rsid w:val="00E66DE7"/>
    <w:rsid w:val="00E67FE3"/>
    <w:rsid w:val="00E70CD8"/>
    <w:rsid w:val="00E75689"/>
    <w:rsid w:val="00E80228"/>
    <w:rsid w:val="00E8054E"/>
    <w:rsid w:val="00E81A88"/>
    <w:rsid w:val="00E903D9"/>
    <w:rsid w:val="00E90F57"/>
    <w:rsid w:val="00EA2074"/>
    <w:rsid w:val="00EA728C"/>
    <w:rsid w:val="00EA7A53"/>
    <w:rsid w:val="00EB0ECB"/>
    <w:rsid w:val="00EB1F59"/>
    <w:rsid w:val="00EB22AE"/>
    <w:rsid w:val="00EB2660"/>
    <w:rsid w:val="00EB338A"/>
    <w:rsid w:val="00EB44C2"/>
    <w:rsid w:val="00EB54CB"/>
    <w:rsid w:val="00EB5F54"/>
    <w:rsid w:val="00EB6917"/>
    <w:rsid w:val="00EB6F7D"/>
    <w:rsid w:val="00EB764F"/>
    <w:rsid w:val="00EC04EA"/>
    <w:rsid w:val="00EC05D5"/>
    <w:rsid w:val="00EC6D6F"/>
    <w:rsid w:val="00ED21B0"/>
    <w:rsid w:val="00ED5961"/>
    <w:rsid w:val="00ED6CC9"/>
    <w:rsid w:val="00EE43D2"/>
    <w:rsid w:val="00EE4B9D"/>
    <w:rsid w:val="00EE52B6"/>
    <w:rsid w:val="00EE5FDE"/>
    <w:rsid w:val="00EE750C"/>
    <w:rsid w:val="00EF2DAB"/>
    <w:rsid w:val="00EF3C65"/>
    <w:rsid w:val="00EF5E52"/>
    <w:rsid w:val="00F04F57"/>
    <w:rsid w:val="00F06635"/>
    <w:rsid w:val="00F119C4"/>
    <w:rsid w:val="00F12A3A"/>
    <w:rsid w:val="00F14869"/>
    <w:rsid w:val="00F152E9"/>
    <w:rsid w:val="00F15541"/>
    <w:rsid w:val="00F15C36"/>
    <w:rsid w:val="00F21775"/>
    <w:rsid w:val="00F2598D"/>
    <w:rsid w:val="00F260F7"/>
    <w:rsid w:val="00F26189"/>
    <w:rsid w:val="00F303EB"/>
    <w:rsid w:val="00F31F0E"/>
    <w:rsid w:val="00F35852"/>
    <w:rsid w:val="00F35A8A"/>
    <w:rsid w:val="00F363A3"/>
    <w:rsid w:val="00F43F24"/>
    <w:rsid w:val="00F454F5"/>
    <w:rsid w:val="00F471C6"/>
    <w:rsid w:val="00F47EE7"/>
    <w:rsid w:val="00F528DB"/>
    <w:rsid w:val="00F535B3"/>
    <w:rsid w:val="00F5579E"/>
    <w:rsid w:val="00F625EC"/>
    <w:rsid w:val="00F635A0"/>
    <w:rsid w:val="00F642BC"/>
    <w:rsid w:val="00F67B74"/>
    <w:rsid w:val="00F766C8"/>
    <w:rsid w:val="00F83E77"/>
    <w:rsid w:val="00F902A3"/>
    <w:rsid w:val="00F93D77"/>
    <w:rsid w:val="00F95A00"/>
    <w:rsid w:val="00F97F32"/>
    <w:rsid w:val="00FA0E13"/>
    <w:rsid w:val="00FA1959"/>
    <w:rsid w:val="00FA4543"/>
    <w:rsid w:val="00FA5D2B"/>
    <w:rsid w:val="00FB6497"/>
    <w:rsid w:val="00FC1D72"/>
    <w:rsid w:val="00FC42C5"/>
    <w:rsid w:val="00FC4604"/>
    <w:rsid w:val="00FC47A1"/>
    <w:rsid w:val="00FC4FC0"/>
    <w:rsid w:val="00FC7F2B"/>
    <w:rsid w:val="00FD0916"/>
    <w:rsid w:val="00FD14A8"/>
    <w:rsid w:val="00FD27C6"/>
    <w:rsid w:val="00FD6570"/>
    <w:rsid w:val="00FE7AA2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DAAABC"/>
  <w14:defaultImageDpi w14:val="0"/>
  <w15:docId w15:val="{9C55ED1D-DFCE-47F2-83B0-8035AC8C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libri Light" w:hAnsi="Calibri Light" w:cs="Times New Roman"/>
      <w:b/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4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153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153B86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753E7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uiPriority w:val="99"/>
    <w:rsid w:val="00EA7A5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729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</w:rPr>
  </w:style>
  <w:style w:type="character" w:customStyle="1" w:styleId="hps">
    <w:name w:val="hps"/>
    <w:uiPriority w:val="99"/>
    <w:rsid w:val="008B1202"/>
  </w:style>
  <w:style w:type="paragraph" w:styleId="Tekstdymka">
    <w:name w:val="Balloon Text"/>
    <w:basedOn w:val="Normalny"/>
    <w:link w:val="TekstdymkaZnak"/>
    <w:uiPriority w:val="99"/>
    <w:rsid w:val="00124C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24C5F"/>
    <w:rPr>
      <w:rFonts w:ascii="Segoe UI" w:hAnsi="Segoe UI" w:cs="Times New Roman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BD761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76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D761E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76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D761E"/>
    <w:rPr>
      <w:rFonts w:cs="Times New Roman"/>
      <w:b/>
      <w:sz w:val="20"/>
    </w:rPr>
  </w:style>
  <w:style w:type="paragraph" w:styleId="Poprawka">
    <w:name w:val="Revision"/>
    <w:hidden/>
    <w:uiPriority w:val="99"/>
    <w:semiHidden/>
    <w:rsid w:val="000E33E3"/>
  </w:style>
  <w:style w:type="paragraph" w:styleId="Akapitzlist">
    <w:name w:val="List Paragraph"/>
    <w:basedOn w:val="Normalny"/>
    <w:uiPriority w:val="34"/>
    <w:qFormat/>
    <w:rsid w:val="00F35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Dokumenty%20laboratori&#243;w%20medycznych\fam-02_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521C-4DB7-4998-8CA7-13CB9B40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fam-02_6.dotx</Template>
  <TotalTime>1</TotalTime>
  <Pages>12</Pages>
  <Words>2526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2023-08-16T10:07:00Z</cp:lastPrinted>
  <dcterms:created xsi:type="dcterms:W3CDTF">2024-07-10T05:53:00Z</dcterms:created>
  <dcterms:modified xsi:type="dcterms:W3CDTF">2024-07-10T05:54:00Z</dcterms:modified>
</cp:coreProperties>
</file>